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65" w:rsidRPr="0072211A" w:rsidRDefault="00DD0065" w:rsidP="002D39FC">
      <w:pPr>
        <w:widowControl w:val="0"/>
        <w:shd w:val="clear" w:color="auto" w:fill="FFFFFF"/>
        <w:spacing w:line="276" w:lineRule="auto"/>
        <w:ind w:left="187" w:right="192" w:firstLine="567"/>
        <w:jc w:val="both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43.45pt;margin-top:-16.1pt;width:531pt;height:11in;z-index:251654144" coordorigin="1440,432" coordsize="10188,16129">
            <v:rect id="_x0000_s1027" style="position:absolute;left:2448;top:15017;width:876;height:282" filled="f" stroked="f" strokeweight="2.25pt">
              <v:textbox style="mso-next-textbox:#_x0000_s1027" inset="1pt,1pt,1pt,1pt">
                <w:txbxContent>
                  <w:p w:rsidR="00DD0065" w:rsidRPr="00FC27D7" w:rsidRDefault="00DD0065" w:rsidP="0060624D">
                    <w:pPr>
                      <w:pStyle w:val="a0"/>
                      <w:ind w:right="10"/>
                      <w:rPr>
                        <w:rFonts w:ascii="Times New Roman" w:hAnsi="Times New Roman" w:cs="Times New Roman"/>
                      </w:rPr>
                    </w:pPr>
                    <w:r w:rsidRPr="00FC27D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group id="_x0000_s1028" style="position:absolute;left:1440;top:432;width:10188;height:16129" coordorigin="1429,432" coordsize="10188,16129">
              <v:line id="_x0000_s1029" style="position:absolute" from="1429,14732" to="5122,14733" strokeweight="2.25pt"/>
              <v:group id="_x0000_s1030" style="position:absolute;left:1440;top:432;width:10177;height:16129" coordorigin="1440,432" coordsize="10177,16129">
                <v:rect id="_x0000_s1031" style="position:absolute;left:10512;top:15060;width:1037;height:214" filled="f" stroked="f" strokeweight="2.25pt">
                  <v:textbox style="mso-next-textbox:#_x0000_s1031" inset="1pt,1pt,1pt,1pt">
                    <w:txbxContent>
                      <w:p w:rsidR="00DD0065" w:rsidRDefault="00DD0065" w:rsidP="0060624D">
                        <w:pPr>
                          <w:pStyle w:val="a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Листов</w:t>
                        </w:r>
                      </w:p>
                    </w:txbxContent>
                  </v:textbox>
                </v:rect>
                <v:rect id="_x0000_s1032" style="position:absolute;left:9648;top:15060;width:821;height:214" filled="f" stroked="f" strokeweight="2.25pt">
                  <v:textbox style="mso-next-textbox:#_x0000_s1032" inset="1pt,1pt,1pt,1pt">
                    <w:txbxContent>
                      <w:p w:rsidR="00DD0065" w:rsidRDefault="00DD0065" w:rsidP="0060624D">
                        <w:pPr>
                          <w:pStyle w:val="a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Лист</w:t>
                        </w:r>
                      </w:p>
                    </w:txbxContent>
                  </v:textbox>
                </v:rect>
                <v:rect id="_x0000_s1033" style="position:absolute;left:8784;top:15060;width:821;height:214" filled="f" stroked="f" strokeweight="2.25pt">
                  <v:textbox style="mso-next-textbox:#_x0000_s1033" inset="1pt,1pt,1pt,1pt">
                    <w:txbxContent>
                      <w:p w:rsidR="00DD0065" w:rsidRDefault="00DD0065" w:rsidP="0060624D">
                        <w:pPr>
                          <w:pStyle w:val="a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Лит.</w:t>
                        </w:r>
                      </w:p>
                    </w:txbxContent>
                  </v:textbox>
                </v:rect>
                <v:group id="_x0000_s1034" style="position:absolute;left:1440;top:432;width:10177;height:16129" coordorigin="1440,432" coordsize="10177,16129">
                  <v:rect id="_x0000_s1035" style="position:absolute;left:2448;top:15303;width:876;height:282" filled="f" stroked="f" strokeweight="2.25pt">
                    <v:textbox style="mso-next-textbox:#_x0000_s1035" inset="1pt,1pt,1pt,1pt">
                      <w:txbxContent>
                        <w:p w:rsidR="00DD0065" w:rsidRPr="00A90821" w:rsidRDefault="00DD0065" w:rsidP="0060624D"/>
                      </w:txbxContent>
                    </v:textbox>
                  </v:rect>
                  <v:group id="_x0000_s1036" style="position:absolute;left:1440;top:432;width:10177;height:16129" coordorigin="1440,432" coordsize="10177,16129">
                    <v:line id="_x0000_s1037" style="position:absolute" from="5121,14191" to="5122,16431" strokeweight="2.25pt"/>
                    <v:group id="_x0000_s1038" style="position:absolute;left:1440;top:432;width:10177;height:16129" coordorigin="1429,432" coordsize="10177,16129">
                      <v:line id="_x0000_s1039" style="position:absolute" from="1429,15017" to="11595,15018" strokeweight="2.25pt"/>
                      <v:line id="_x0000_s1040" style="position:absolute" from="8770,15018" to="8771,16424" strokeweight="2.25pt"/>
                      <v:line id="_x0000_s1041" style="position:absolute" from="8770,15573" to="11592,15574" strokeweight="2.25pt"/>
                      <v:group id="_x0000_s1042" style="position:absolute;left:1440;top:432;width:10166;height:16129" coordorigin="1429,432" coordsize="10166,16129">
                        <v:rect id="_x0000_s1043" style="position:absolute;left:1429;top:432;width:10166;height:15984" filled="f" strokeweight="2.25pt"/>
                        <v:rect id="_x0000_s1044" style="position:absolute;left:1429;top:14175;width:10166;height:2253" filled="f" strokeweight="2.25pt"/>
                        <v:line id="_x0000_s1045" style="position:absolute" from="1855,14190" to="1856,15018" strokeweight="2.25pt"/>
                        <v:line id="_x0000_s1046" style="position:absolute" from="2423,14190" to="2424,16431" strokeweight="2.25pt"/>
                        <v:line id="_x0000_s1047" style="position:absolute" from="3701,14191" to="3702,16431" strokeweight="2.25pt"/>
                        <v:line id="_x0000_s1048" style="position:absolute" from="4553,14191" to="4554,16431" strokeweight="2.25pt"/>
                        <v:line id="_x0000_s1049" style="position:absolute" from="1429,14447" to="5122,14447" strokeweight="2.25pt"/>
                        <v:line id="_x0000_s1050" style="position:absolute" from="1429,15288" to="5122,15289" strokeweight="2.25pt"/>
                        <v:line id="_x0000_s1051" style="position:absolute" from="1429,15574" to="5122,15575" strokeweight="2.25pt"/>
                        <v:line id="_x0000_s1052" style="position:absolute" from="1429,15859" to="5122,15860" strokeweight="2.25pt"/>
                        <v:line id="_x0000_s1053" style="position:absolute" from="1429,16145" to="5122,16146" strokeweight="2.25pt"/>
                        <v:line id="_x0000_s1054" style="position:absolute" from="8770,15287" to="11592,15288" strokeweight="2.25pt"/>
                        <v:line id="_x0000_s1055" style="position:absolute" from="9058,15287" to="9059,15567" strokeweight="2.25pt"/>
                        <v:line id="_x0000_s1056" style="position:absolute" from="9346,15287" to="9347,15567" strokeweight="2.25pt"/>
                        <v:line id="_x0000_s1057" style="position:absolute" from="9633,15018" to="9634,15560" strokeweight="2.25pt"/>
                        <v:line id="_x0000_s1058" style="position:absolute" from="10483,15018" to="10484,15560" strokeweight="2.25pt"/>
                        <v:rect id="_x0000_s1059" style="position:absolute;left:1429;top:14761;width:444;height:214" filled="f" stroked="f" strokeweight="2.25pt">
                          <v:textbox style="mso-next-textbox:#_x0000_s1059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Изм.</w:t>
                                </w:r>
                              </w:p>
                            </w:txbxContent>
                          </v:textbox>
                        </v:rect>
                        <v:rect id="_x0000_s1060" style="position:absolute;left:1872;top:14761;width:433;height:214" filled="f" stroked="f" strokeweight="2.25pt">
                          <v:textbox style="mso-next-textbox:#_x0000_s1060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rect>
                        <v:rect id="_x0000_s1061" style="position:absolute;left:2448;top:14761;width:1124;height:214" filled="f" stroked="f" strokeweight="2.25pt">
                          <v:textbox style="mso-next-textbox:#_x0000_s1061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№ докум.</w:t>
                                </w:r>
                              </w:p>
                            </w:txbxContent>
                          </v:textbox>
                        </v:rect>
                        <v:rect id="_x0000_s1062" style="position:absolute;left:3701;top:14761;width:764;height:214" filled="f" stroked="f" strokeweight="2.25pt">
                          <v:textbox style="mso-next-textbox:#_x0000_s1062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Подпись</w:t>
                                </w:r>
                              </w:p>
                            </w:txbxContent>
                          </v:textbox>
                        </v:rect>
                        <v:rect id="_x0000_s1063" style="position:absolute;left:4579;top:14761;width:488;height:214" filled="f" stroked="f" strokeweight="2.25pt">
                          <v:textbox style="mso-next-textbox:#_x0000_s1063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rect>
                        <v:rect id="_x0000_s1064" style="position:absolute;left:1429;top:15017;width:876;height:282" filled="f" stroked="f" strokeweight="2.25pt">
                          <v:textbox style="mso-next-textbox:#_x0000_s1064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Разраб.</w:t>
                                </w:r>
                              </w:p>
                            </w:txbxContent>
                          </v:textbox>
                        </v:rect>
                        <v:rect id="_x0000_s1065" style="position:absolute;left:1429;top:16144;width:876;height:324" filled="f" stroked="f" strokeweight="2.25pt">
                          <v:textbox style="mso-next-textbox:#_x0000_s1065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Утв.</w:t>
                                </w:r>
                              </w:p>
                            </w:txbxContent>
                          </v:textbox>
                        </v:rect>
                        <v:rect id="_x0000_s1066" style="position:absolute;left:1429;top:15858;width:876;height:282" filled="f" stroked="f" strokeweight="2.25pt">
                          <v:textbox style="mso-next-textbox:#_x0000_s1066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Н. контр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_x0000_s1067" style="position:absolute;left:1429;top:15302;width:876;height:282" filled="f" stroked="f" strokeweight="2.25pt">
                          <v:textbox style="mso-next-textbox:#_x0000_s1067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Пров.</w:t>
                                </w:r>
                              </w:p>
                            </w:txbxContent>
                          </v:textbox>
                        </v:rect>
                        <v:rect id="_x0000_s1068" style="position:absolute;left:2448;top:15859;width:1153;height:282" filled="f" stroked="f" strokeweight="2.25pt">
                          <v:textbox style="mso-next-textbox:#_x0000_s1068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_x0000_s1069" style="position:absolute;left:2448;top:16144;width:876;height:417" filled="f" stroked="f" strokeweight="2.25pt">
                          <v:textbox style="mso-next-textbox:#_x0000_s1069" inset="1pt,1pt,1pt,1pt">
                            <w:txbxContent>
                              <w:p w:rsidR="00DD0065" w:rsidRDefault="00DD0065" w:rsidP="0060624D">
                                <w:pPr>
                                  <w:pStyle w:val="a0"/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70" style="position:absolute;left:5328;top:14868;width:3265;height:1554" filled="f" stroked="f" strokeweight="2.25pt">
                          <v:textbox style="mso-next-textbox:#_x0000_s1070" inset="1pt,1pt,1pt,1pt">
                            <w:txbxContent>
                              <w:p w:rsidR="00DD0065" w:rsidRDefault="00DD0065" w:rsidP="0060624D">
                                <w:pPr>
                                  <w:pStyle w:val="Heading1"/>
                                  <w:jc w:val="center"/>
                                  <w:rPr>
                                    <w:rFonts w:ascii="Times New Roman" w:hAnsi="Times New Roman" w:cs="Times New Roman"/>
                                    <w:b w:val="0"/>
                                    <w:bCs w:val="0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DD0065" w:rsidRPr="00621743" w:rsidRDefault="00DD0065" w:rsidP="00A90821">
                                <w:pPr>
                                  <w:shd w:val="clear" w:color="auto" w:fill="FFFFFF"/>
                                  <w:spacing w:line="360" w:lineRule="auto"/>
                                  <w:ind w:right="559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A90821">
                                  <w:t>Измерения освещенности на</w:t>
                                </w:r>
                                <w:r w:rsidRPr="00621743"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A90821">
                                  <w:t>рабочих местах</w:t>
                                </w:r>
                              </w:p>
                              <w:p w:rsidR="00DD0065" w:rsidRPr="0088266A" w:rsidRDefault="00DD0065" w:rsidP="00A90821">
                                <w:pPr>
                                  <w:pStyle w:val="Heading1"/>
                                  <w:jc w:val="center"/>
                                  <w:rPr>
                                    <w:rFonts w:ascii="Times New Roman" w:hAnsi="Times New Roman" w:cs="Times New Roman"/>
                                    <w:b w:val="0"/>
                                    <w:bCs w:val="0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71" style="position:absolute;left:8928;top:15703;width:2520;height:572" filled="f" stroked="f" strokeweight="2.25pt">
                          <v:textbox style="mso-next-textbox:#_x0000_s1071" inset="1pt,1pt,1pt,1pt">
                            <w:txbxContent>
                              <w:p w:rsidR="00DD0065" w:rsidRPr="00A90821" w:rsidRDefault="00DD0065" w:rsidP="0026256C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072" style="position:absolute;left:5184;top:14275;width:6337;height:715" filled="f" stroked="f" strokeweight="2.25pt">
                          <v:textbox style="mso-next-textbox:#_x0000_s1072" inset="1pt,1pt,1pt,1pt">
                            <w:txbxContent>
                              <w:p w:rsidR="00DD0065" w:rsidRPr="0027605C" w:rsidRDefault="00DD0065" w:rsidP="0060624D">
                                <w:pPr>
                                  <w:pStyle w:val="Title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7605C">
                                  <w:rPr>
                                    <w:sz w:val="32"/>
                                    <w:szCs w:val="32"/>
                                  </w:rPr>
                                  <w:t xml:space="preserve">           Л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АБОРАТОРНАЯ РАБОТА №3</w:t>
                                </w:r>
                              </w:p>
                            </w:txbxContent>
                          </v:textbox>
                        </v:rect>
                        <v:rect id="_x0000_s1073" style="position:absolute;left:10656;top:15303;width:432;height:285" filled="f" stroked="f" strokeweight="2.25pt">
                          <v:textbox style="mso-next-textbox:#_x0000_s1073" inset="1pt,1pt,1pt,1pt">
                            <w:txbxContent>
                              <w:p w:rsidR="00DD0065" w:rsidRPr="006E1D2C" w:rsidRDefault="00DD0065" w:rsidP="0060624D">
                                <w:pPr>
                                  <w:pStyle w:val="a0"/>
                                  <w:jc w:val="right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ect>
                        <v:rect id="_x0000_s1074" style="position:absolute;left:9792;top:15303;width:432;height:285" filled="f" stroked="f" strokeweight="2.25pt">
                          <v:textbox style="mso-next-textbox:#_x0000_s1074" inset="1pt,1pt,1pt,1pt">
                            <w:txbxContent>
                              <w:p w:rsidR="00DD0065" w:rsidRPr="005B407D" w:rsidRDefault="00DD0065" w:rsidP="0060624D">
                                <w:pPr>
                                  <w:pStyle w:val="a0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v:group>
          </v:group>
        </w:pict>
      </w:r>
      <w:r w:rsidRPr="0072211A">
        <w:rPr>
          <w:b/>
          <w:bCs/>
          <w:sz w:val="28"/>
          <w:szCs w:val="28"/>
        </w:rPr>
        <w:t xml:space="preserve">Цель работы: </w:t>
      </w:r>
      <w:r w:rsidRPr="0072211A">
        <w:rPr>
          <w:sz w:val="28"/>
          <w:szCs w:val="28"/>
        </w:rPr>
        <w:t>Освоение методики измерения освещенности на рабочих местах. Приобретение практических навыков в оценке естественного и искусственного освещения. Ознакомление с методикой расчета искусственного освещения.</w:t>
      </w:r>
      <w:r w:rsidRPr="0072211A">
        <w:rPr>
          <w:sz w:val="28"/>
          <w:szCs w:val="28"/>
        </w:rPr>
        <w:tab/>
      </w:r>
    </w:p>
    <w:p w:rsidR="00DD0065" w:rsidRPr="0072211A" w:rsidRDefault="00DD0065" w:rsidP="002D39FC">
      <w:pPr>
        <w:widowControl w:val="0"/>
        <w:shd w:val="clear" w:color="auto" w:fill="FFFFFF"/>
        <w:spacing w:line="276" w:lineRule="auto"/>
        <w:ind w:left="187" w:right="192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2211A">
        <w:rPr>
          <w:b/>
          <w:bCs/>
          <w:sz w:val="28"/>
          <w:szCs w:val="28"/>
        </w:rPr>
        <w:t>Теоретическая часть:</w:t>
      </w:r>
    </w:p>
    <w:p w:rsidR="00DD0065" w:rsidRPr="0072211A" w:rsidRDefault="00DD0065" w:rsidP="002D39FC">
      <w:pPr>
        <w:widowControl w:val="0"/>
        <w:shd w:val="clear" w:color="auto" w:fill="FFFFFF"/>
        <w:spacing w:line="276" w:lineRule="auto"/>
        <w:ind w:left="187" w:right="192" w:firstLine="567"/>
        <w:jc w:val="both"/>
        <w:rPr>
          <w:sz w:val="28"/>
          <w:szCs w:val="28"/>
        </w:rPr>
      </w:pPr>
      <w:r w:rsidRPr="0072211A">
        <w:rPr>
          <w:sz w:val="28"/>
          <w:szCs w:val="28"/>
        </w:rPr>
        <w:t>Свет обеспечивает связь организма с внешней средой, обладает высоким биологическим и тонизирующим действием. З</w:t>
      </w:r>
      <w:r>
        <w:rPr>
          <w:sz w:val="28"/>
          <w:szCs w:val="28"/>
        </w:rPr>
        <w:t>рение - главный «информатор» че</w:t>
      </w:r>
      <w:r w:rsidRPr="0072211A">
        <w:rPr>
          <w:sz w:val="28"/>
          <w:szCs w:val="28"/>
        </w:rPr>
        <w:t>ловека: около 90% всей информации о внешнем мире поступает в наш мозг через глаза.</w:t>
      </w:r>
    </w:p>
    <w:p w:rsidR="00DD0065" w:rsidRPr="0072211A" w:rsidRDefault="00DD0065" w:rsidP="002D39FC">
      <w:pPr>
        <w:widowControl w:val="0"/>
        <w:shd w:val="clear" w:color="auto" w:fill="FFFFFF"/>
        <w:spacing w:line="276" w:lineRule="auto"/>
        <w:ind w:left="187" w:right="192" w:firstLine="567"/>
        <w:jc w:val="both"/>
        <w:rPr>
          <w:sz w:val="28"/>
          <w:szCs w:val="28"/>
        </w:rPr>
      </w:pPr>
      <w:r w:rsidRPr="0072211A">
        <w:rPr>
          <w:sz w:val="28"/>
          <w:szCs w:val="28"/>
        </w:rPr>
        <w:t>Производственное освещение, правильно спроектированное и выполненное, улучшает условия зрительной работы, снижает утомление, способствует повыше</w:t>
      </w:r>
      <w:r w:rsidRPr="0072211A">
        <w:rPr>
          <w:sz w:val="28"/>
          <w:szCs w:val="28"/>
        </w:rPr>
        <w:softHyphen/>
        <w:t>нию производительности труда и качества выпускаемой продукции, благоприятно влияет на производственную среду, оказывая положительное психологическое воздействие на работающего, повышает безопасность труда и снижает травматизм на производстве.</w:t>
      </w:r>
    </w:p>
    <w:p w:rsidR="00DD0065" w:rsidRPr="0072211A" w:rsidRDefault="00DD0065" w:rsidP="002D39FC">
      <w:pPr>
        <w:widowControl w:val="0"/>
        <w:shd w:val="clear" w:color="auto" w:fill="FFFFFF"/>
        <w:spacing w:line="276" w:lineRule="auto"/>
        <w:ind w:left="187" w:right="192" w:firstLine="567"/>
        <w:jc w:val="both"/>
        <w:rPr>
          <w:sz w:val="28"/>
          <w:szCs w:val="28"/>
        </w:rPr>
      </w:pPr>
      <w:r w:rsidRPr="0072211A">
        <w:rPr>
          <w:sz w:val="28"/>
          <w:szCs w:val="28"/>
        </w:rPr>
        <w:t>Часть электромагнитного спектра с длинами волн 10-340000 нм называется оптической областью спектра, которая делится на инфракрасное излучение с дли</w:t>
      </w:r>
      <w:r w:rsidRPr="0072211A">
        <w:rPr>
          <w:sz w:val="28"/>
          <w:szCs w:val="28"/>
        </w:rPr>
        <w:softHyphen/>
        <w:t>нами волн 340000-770 нм, видимое излучение 770-380 нм, ультрафиолетовое из</w:t>
      </w:r>
      <w:r w:rsidRPr="0072211A">
        <w:rPr>
          <w:sz w:val="28"/>
          <w:szCs w:val="28"/>
        </w:rPr>
        <w:softHyphen/>
        <w:t>лучение 380-10 нм. В пределах видимой части спектра излучения различной дли</w:t>
      </w:r>
      <w:r w:rsidRPr="0072211A">
        <w:rPr>
          <w:sz w:val="28"/>
          <w:szCs w:val="28"/>
        </w:rPr>
        <w:softHyphen/>
        <w:t>ны волны вызывают различные световые и цветовые ощущения: от фиолетового (А=400 нм) до красного (А=750 нм) цветов. Чувствительность зрения максимальна к излучению с длиной волны 555 нм (желто-зеленый цвет) и уменьшается к гра</w:t>
      </w:r>
      <w:r w:rsidRPr="0072211A">
        <w:rPr>
          <w:sz w:val="28"/>
          <w:szCs w:val="28"/>
        </w:rPr>
        <w:softHyphen/>
        <w:t>ницам видимого спектра.</w:t>
      </w:r>
    </w:p>
    <w:p w:rsidR="00DD0065" w:rsidRPr="0072211A" w:rsidRDefault="00DD0065" w:rsidP="002D39FC">
      <w:pPr>
        <w:widowControl w:val="0"/>
        <w:shd w:val="clear" w:color="auto" w:fill="FFFFFF"/>
        <w:spacing w:line="276" w:lineRule="auto"/>
        <w:ind w:right="38" w:firstLine="567"/>
        <w:jc w:val="both"/>
        <w:rPr>
          <w:sz w:val="28"/>
          <w:szCs w:val="28"/>
        </w:rPr>
      </w:pPr>
      <w:r w:rsidRPr="0072211A">
        <w:rPr>
          <w:sz w:val="28"/>
          <w:szCs w:val="28"/>
        </w:rPr>
        <w:t>Совершенство производственного освещения характеризуется количественными и качественными показателями.</w:t>
      </w:r>
    </w:p>
    <w:p w:rsidR="00DD0065" w:rsidRDefault="00DD0065" w:rsidP="002D39FC">
      <w:pPr>
        <w:widowControl w:val="0"/>
        <w:shd w:val="clear" w:color="auto" w:fill="FFFFFF"/>
        <w:spacing w:line="276" w:lineRule="auto"/>
        <w:ind w:right="30" w:firstLine="567"/>
        <w:jc w:val="both"/>
        <w:rPr>
          <w:sz w:val="28"/>
          <w:szCs w:val="28"/>
        </w:rPr>
      </w:pPr>
      <w:r w:rsidRPr="0072211A">
        <w:rPr>
          <w:sz w:val="28"/>
          <w:szCs w:val="28"/>
        </w:rPr>
        <w:t>К количественным показателям относятся:</w:t>
      </w:r>
      <w:r>
        <w:rPr>
          <w:sz w:val="28"/>
          <w:szCs w:val="28"/>
        </w:rPr>
        <w:t xml:space="preserve"> световой поток, сила света, яр</w:t>
      </w:r>
      <w:r w:rsidRPr="0072211A">
        <w:rPr>
          <w:sz w:val="28"/>
          <w:szCs w:val="28"/>
        </w:rPr>
        <w:t>кости, освещенность, коэффициент отражения, а к качественным - объект разли</w:t>
      </w:r>
      <w:r w:rsidRPr="0072211A">
        <w:rPr>
          <w:sz w:val="28"/>
          <w:szCs w:val="28"/>
        </w:rPr>
        <w:softHyphen/>
        <w:t>чения, фон, контраст объекта с фоном, видимость, показатель ослепленности, ко</w:t>
      </w:r>
      <w:r w:rsidRPr="0072211A">
        <w:rPr>
          <w:sz w:val="28"/>
          <w:szCs w:val="28"/>
        </w:rPr>
        <w:softHyphen/>
        <w:t>эффициент пульсации освещенности.</w:t>
      </w:r>
    </w:p>
    <w:p w:rsidR="00DD0065" w:rsidRPr="00053DFC" w:rsidRDefault="00DD0065" w:rsidP="002D39FC">
      <w:pPr>
        <w:rPr>
          <w:sz w:val="28"/>
          <w:szCs w:val="28"/>
        </w:rPr>
      </w:pPr>
      <w:r w:rsidRPr="00696A33">
        <w:rPr>
          <w:sz w:val="28"/>
          <w:szCs w:val="28"/>
        </w:rPr>
        <w:t xml:space="preserve">Основной величиной, характеризующей искусственное освещение, является </w:t>
      </w:r>
      <w:r w:rsidRPr="0072211A">
        <w:rPr>
          <w:b/>
          <w:bCs/>
          <w:sz w:val="28"/>
          <w:szCs w:val="28"/>
        </w:rPr>
        <w:t>световой поток Ф</w:t>
      </w:r>
      <w:r w:rsidRPr="00696A33">
        <w:rPr>
          <w:sz w:val="28"/>
          <w:szCs w:val="28"/>
        </w:rPr>
        <w:t>, опре</w:t>
      </w:r>
      <w:r>
        <w:rPr>
          <w:sz w:val="28"/>
          <w:szCs w:val="28"/>
        </w:rPr>
        <w:t xml:space="preserve">деляемый как мощность лучистой </w:t>
      </w:r>
      <w:r w:rsidRPr="00696A33">
        <w:rPr>
          <w:sz w:val="28"/>
          <w:szCs w:val="28"/>
        </w:rPr>
        <w:t>энергии, оцениваемой по световому ощущению человеческого глаза. За единицу светово</w:t>
      </w:r>
      <w:r>
        <w:rPr>
          <w:sz w:val="28"/>
          <w:szCs w:val="28"/>
        </w:rPr>
        <w:t>го потока при</w:t>
      </w:r>
      <w:r w:rsidRPr="00696A33">
        <w:rPr>
          <w:sz w:val="28"/>
          <w:szCs w:val="28"/>
        </w:rPr>
        <w:t>нят люмен (лм).</w:t>
      </w:r>
    </w:p>
    <w:p w:rsidR="00DD0065" w:rsidRPr="00053DFC" w:rsidRDefault="00DD0065" w:rsidP="002D39FC">
      <w:pPr>
        <w:rPr>
          <w:sz w:val="28"/>
          <w:szCs w:val="28"/>
        </w:rPr>
      </w:pPr>
    </w:p>
    <w:p w:rsidR="00DD0065" w:rsidRPr="00053DFC" w:rsidRDefault="00DD0065" w:rsidP="002D39FC">
      <w:pPr>
        <w:rPr>
          <w:sz w:val="28"/>
          <w:szCs w:val="28"/>
        </w:rPr>
      </w:pPr>
    </w:p>
    <w:p w:rsidR="00DD0065" w:rsidRPr="00053DFC" w:rsidRDefault="00DD0065" w:rsidP="002D39FC">
      <w:pPr>
        <w:rPr>
          <w:sz w:val="28"/>
          <w:szCs w:val="28"/>
        </w:rPr>
      </w:pPr>
    </w:p>
    <w:p w:rsidR="00DD0065" w:rsidRPr="00053DFC" w:rsidRDefault="00DD0065" w:rsidP="002D39FC">
      <w:pPr>
        <w:rPr>
          <w:sz w:val="28"/>
          <w:szCs w:val="28"/>
        </w:rPr>
      </w:pPr>
    </w:p>
    <w:p w:rsidR="00DD0065" w:rsidRPr="00053DFC" w:rsidRDefault="00DD0065" w:rsidP="002D39FC">
      <w:pPr>
        <w:rPr>
          <w:sz w:val="28"/>
          <w:szCs w:val="28"/>
        </w:rPr>
      </w:pPr>
    </w:p>
    <w:p w:rsidR="00DD0065" w:rsidRPr="00696A33" w:rsidRDefault="00DD0065" w:rsidP="002D39FC">
      <w:pPr>
        <w:shd w:val="clear" w:color="auto" w:fill="FFFFFF"/>
        <w:spacing w:line="276" w:lineRule="auto"/>
        <w:ind w:left="186" w:right="96" w:firstLine="568"/>
        <w:jc w:val="both"/>
        <w:rPr>
          <w:sz w:val="28"/>
          <w:szCs w:val="28"/>
        </w:rPr>
      </w:pPr>
      <w:r>
        <w:rPr>
          <w:noProof/>
        </w:rPr>
        <w:pict>
          <v:group id="_x0000_s1075" style="position:absolute;left:0;text-align:left;margin-left:50.3pt;margin-top:17.65pt;width:528.6pt;height:795.75pt;z-index:251653120;mso-position-horizontal-relative:page;mso-position-vertical-relative:page" coordsize="20000,20000">
            <v:rect id="_x0000_s1076" style="position:absolute;width:20000;height:20000" filled="f" strokeweight="2pt"/>
            <v:line id="_x0000_s1077" style="position:absolute" from="1093,18949" to="1095,19989" strokeweight="2pt"/>
            <v:line id="_x0000_s1078" style="position:absolute" from="10,18941" to="19977,18942" strokeweight="2pt"/>
            <v:line id="_x0000_s1079" style="position:absolute" from="2186,18949" to="2188,19989" strokeweight="2pt"/>
            <v:line id="_x0000_s1080" style="position:absolute" from="4919,18949" to="4921,19989" strokeweight="2pt"/>
            <v:line id="_x0000_s1081" style="position:absolute" from="6557,18959" to="6559,19989" strokeweight="2pt"/>
            <v:line id="_x0000_s1082" style="position:absolute" from="7650,18949" to="7652,19979" strokeweight="2pt"/>
            <v:line id="_x0000_s1083" style="position:absolute" from="18905,18949" to="18909,19989" strokeweight="2pt"/>
            <v:line id="_x0000_s1084" style="position:absolute" from="10,19293" to="7631,19295" strokeweight="1pt"/>
            <v:line id="_x0000_s1085" style="position:absolute" from="10,19646" to="7631,19647" strokeweight="2pt"/>
            <v:line id="_x0000_s1086" style="position:absolute" from="18919,19296" to="19990,19297" strokeweight="1pt"/>
            <v:rect id="_x0000_s1087" style="position:absolute;left:54;top:19660;width:1000;height:309" filled="f" stroked="f" strokeweight=".25pt">
              <v:textbox style="mso-next-textbox:#_x0000_s1087" inset="1pt,1pt,1pt,1pt">
                <w:txbxContent>
                  <w:p w:rsidR="00DD0065" w:rsidRDefault="00DD0065" w:rsidP="0060624D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088" style="position:absolute;left:1139;top:19660;width:1001;height:309" filled="f" stroked="f" strokeweight=".25pt">
              <v:textbox style="mso-next-textbox:#_x0000_s1088" inset="1pt,1pt,1pt,1pt">
                <w:txbxContent>
                  <w:p w:rsidR="00DD0065" w:rsidRDefault="00DD0065" w:rsidP="0060624D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089" style="position:absolute;left:2267;top:19660;width:2573;height:309" filled="f" stroked="f" strokeweight=".25pt">
              <v:textbox style="mso-next-textbox:#_x0000_s1089" inset="1pt,1pt,1pt,1pt">
                <w:txbxContent>
                  <w:p w:rsidR="00DD0065" w:rsidRDefault="00DD0065" w:rsidP="0060624D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№ докум.</w:t>
                    </w:r>
                  </w:p>
                </w:txbxContent>
              </v:textbox>
            </v:rect>
            <v:rect id="_x0000_s1090" style="position:absolute;left:4983;top:19660;width:1534;height:309" filled="f" stroked="f" strokeweight=".25pt">
              <v:textbox style="mso-next-textbox:#_x0000_s1090" inset="1pt,1pt,1pt,1pt">
                <w:txbxContent>
                  <w:p w:rsidR="00DD0065" w:rsidRDefault="00DD0065" w:rsidP="0060624D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091" style="position:absolute;left:6604;top:19660;width:1000;height:309" filled="f" stroked="f" strokeweight=".25pt">
              <v:textbox style="mso-next-textbox:#_x0000_s1091" inset="1pt,1pt,1pt,1pt">
                <w:txbxContent>
                  <w:p w:rsidR="00DD0065" w:rsidRDefault="00DD0065" w:rsidP="0060624D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092" style="position:absolute;left:18949;top:18977;width:1001;height:309" filled="f" stroked="f" strokeweight=".25pt">
              <v:textbox style="mso-next-textbox:#_x0000_s1092" inset="1pt,1pt,1pt,1pt">
                <w:txbxContent>
                  <w:p w:rsidR="00DD0065" w:rsidRDefault="00DD0065" w:rsidP="0060624D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093" style="position:absolute;left:18949;top:19435;width:1001;height:423" filled="f" stroked="f" strokeweight=".25pt">
              <v:textbox style="mso-next-textbox:#_x0000_s1093" inset="1pt,1pt,1pt,1pt">
                <w:txbxContent>
                  <w:p w:rsidR="00DD0065" w:rsidRDefault="00DD0065" w:rsidP="0060624D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" w:hAnsi="Journal" w:cs="Journal"/>
                      </w:rPr>
                      <w:t>3</w:t>
                    </w:r>
                  </w:p>
                </w:txbxContent>
              </v:textbox>
            </v:rect>
            <v:rect id="_x0000_s1094" style="position:absolute;left:7745;top:19221;width:11075;height:477" filled="f" stroked="f" strokeweight=".25pt">
              <v:textbox style="mso-next-textbox:#_x0000_s1094" inset="1pt,1pt,1pt,1pt">
                <w:txbxContent>
                  <w:p w:rsidR="00DD0065" w:rsidRPr="0088266A" w:rsidRDefault="00DD0065" w:rsidP="0060624D">
                    <w:pPr>
                      <w:pStyle w:val="a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88266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ЛАБОРАТОРНАЯ РАБОТА №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  <w:t>3</w:t>
                    </w:r>
                    <w:r w:rsidRPr="0088266A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</w:p>
                  <w:p w:rsidR="00DD0065" w:rsidRDefault="00DD0065" w:rsidP="0060624D">
                    <w:p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72211A">
        <w:rPr>
          <w:b/>
          <w:bCs/>
          <w:sz w:val="28"/>
          <w:szCs w:val="28"/>
        </w:rPr>
        <w:t xml:space="preserve">Сила света </w:t>
      </w:r>
      <w:r w:rsidRPr="0072211A">
        <w:rPr>
          <w:b/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696A33">
        <w:rPr>
          <w:sz w:val="28"/>
          <w:szCs w:val="28"/>
        </w:rPr>
        <w:t>это величина пространственной плотности светового потока, которая определяется к</w:t>
      </w:r>
      <w:r>
        <w:rPr>
          <w:sz w:val="28"/>
          <w:szCs w:val="28"/>
        </w:rPr>
        <w:t xml:space="preserve">ак отношение светового потока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Ф, исходящего от источ</w:t>
      </w:r>
      <w:r w:rsidRPr="00696A33">
        <w:rPr>
          <w:sz w:val="28"/>
          <w:szCs w:val="28"/>
        </w:rPr>
        <w:t xml:space="preserve">ника и распространяющегося равномерно внутри элементарного телесного угла </w:t>
      </w:r>
      <w:r>
        <w:rPr>
          <w:sz w:val="28"/>
          <w:szCs w:val="28"/>
          <w:lang w:val="en-US"/>
        </w:rPr>
        <w:t>d</w:t>
      </w:r>
      <w:r>
        <w:rPr>
          <w:rFonts w:ascii="Calibri" w:hAnsi="Calibri" w:cs="Calibri"/>
          <w:sz w:val="28"/>
          <w:szCs w:val="28"/>
          <w:lang w:val="en-US"/>
        </w:rPr>
        <w:t>Ω</w:t>
      </w:r>
      <w:r w:rsidRPr="00696A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величине этого угла </w:t>
      </w:r>
      <w:r>
        <w:rPr>
          <w:sz w:val="28"/>
          <w:szCs w:val="28"/>
          <w:lang w:val="en-US"/>
        </w:rPr>
        <w:t>I</w:t>
      </w:r>
      <w:r w:rsidRPr="0072211A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Ф</w:t>
      </w:r>
      <w:r w:rsidRPr="0072211A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d</w:t>
      </w:r>
      <w:r>
        <w:rPr>
          <w:rFonts w:ascii="Calibri" w:hAnsi="Calibri" w:cs="Calibri"/>
          <w:sz w:val="28"/>
          <w:szCs w:val="28"/>
          <w:lang w:val="en-US"/>
        </w:rPr>
        <w:t>Ω</w:t>
      </w:r>
      <w:r w:rsidRPr="00696A33">
        <w:rPr>
          <w:sz w:val="28"/>
          <w:szCs w:val="28"/>
        </w:rPr>
        <w:t>. За единицу силы света принята кандела (кд).</w:t>
      </w:r>
    </w:p>
    <w:p w:rsidR="00DD0065" w:rsidRPr="00696A33" w:rsidRDefault="00DD0065" w:rsidP="002D39FC">
      <w:pPr>
        <w:shd w:val="clear" w:color="auto" w:fill="FFFFFF"/>
        <w:spacing w:line="276" w:lineRule="auto"/>
        <w:ind w:left="186" w:right="96" w:firstLine="568"/>
        <w:jc w:val="both"/>
        <w:rPr>
          <w:sz w:val="28"/>
          <w:szCs w:val="28"/>
        </w:rPr>
      </w:pPr>
      <w:r w:rsidRPr="0072211A">
        <w:rPr>
          <w:b/>
          <w:bCs/>
          <w:sz w:val="28"/>
          <w:szCs w:val="28"/>
        </w:rPr>
        <w:t>Освещенность Е</w:t>
      </w:r>
      <w:r w:rsidRPr="0072211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плотность светового потока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Ф на освещаемой поверх</w:t>
      </w:r>
      <w:r w:rsidRPr="00696A33">
        <w:rPr>
          <w:sz w:val="28"/>
          <w:szCs w:val="28"/>
        </w:rPr>
        <w:t xml:space="preserve">ности </w:t>
      </w:r>
      <w:r w:rsidRPr="00696A33">
        <w:rPr>
          <w:sz w:val="28"/>
          <w:szCs w:val="28"/>
          <w:lang w:val="en-US"/>
        </w:rPr>
        <w:t>dS</w:t>
      </w:r>
      <w:r w:rsidRPr="00696A33">
        <w:rPr>
          <w:sz w:val="28"/>
          <w:szCs w:val="28"/>
        </w:rPr>
        <w:t>:</w:t>
      </w:r>
    </w:p>
    <w:p w:rsidR="00DD0065" w:rsidRPr="00696A33" w:rsidRDefault="00DD0065" w:rsidP="002D39FC">
      <w:pPr>
        <w:shd w:val="clear" w:color="auto" w:fill="FFFFFF"/>
        <w:spacing w:before="106" w:line="276" w:lineRule="auto"/>
        <w:ind w:left="186" w:right="96" w:firstLine="568"/>
        <w:jc w:val="center"/>
        <w:rPr>
          <w:sz w:val="28"/>
          <w:szCs w:val="28"/>
        </w:rPr>
      </w:pPr>
      <w:r w:rsidRPr="00696A33">
        <w:rPr>
          <w:sz w:val="28"/>
          <w:szCs w:val="28"/>
        </w:rPr>
        <w:t>Е = dФ/dS.</w:t>
      </w:r>
    </w:p>
    <w:p w:rsidR="00DD0065" w:rsidRPr="00696A33" w:rsidRDefault="00DD0065" w:rsidP="002D39FC">
      <w:pPr>
        <w:shd w:val="clear" w:color="auto" w:fill="FFFFFF"/>
        <w:spacing w:before="15" w:line="276" w:lineRule="auto"/>
        <w:ind w:left="186"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 xml:space="preserve">За единицу освещенности принят люкс </w:t>
      </w:r>
      <w:r>
        <w:rPr>
          <w:sz w:val="28"/>
          <w:szCs w:val="28"/>
        </w:rPr>
        <w:t>(лк). Поверхность имеет освещен</w:t>
      </w:r>
      <w:r w:rsidRPr="00696A33">
        <w:rPr>
          <w:sz w:val="28"/>
          <w:szCs w:val="28"/>
        </w:rPr>
        <w:t>ность в один люкс, если поверхностная плотность светового потока равна одному люмену на квадратный метр.</w:t>
      </w:r>
    </w:p>
    <w:p w:rsidR="00DD0065" w:rsidRPr="00696A33" w:rsidRDefault="00DD0065" w:rsidP="002D39FC">
      <w:pPr>
        <w:shd w:val="clear" w:color="auto" w:fill="FFFFFF"/>
        <w:spacing w:before="15" w:line="276" w:lineRule="auto"/>
        <w:ind w:left="186" w:right="9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отражения </w:t>
      </w:r>
      <w:r>
        <w:rPr>
          <w:rFonts w:ascii="Calibri" w:hAnsi="Calibri" w:cs="Calibri"/>
          <w:sz w:val="28"/>
          <w:szCs w:val="28"/>
        </w:rPr>
        <w:t>ρ</w:t>
      </w:r>
      <w:r w:rsidRPr="0072211A">
        <w:rPr>
          <w:sz w:val="28"/>
          <w:szCs w:val="28"/>
        </w:rPr>
        <w:t xml:space="preserve"> </w:t>
      </w:r>
      <w:r w:rsidRPr="00696A33">
        <w:rPr>
          <w:sz w:val="28"/>
          <w:szCs w:val="28"/>
        </w:rPr>
        <w:t>характеризу</w:t>
      </w:r>
      <w:r>
        <w:rPr>
          <w:sz w:val="28"/>
          <w:szCs w:val="28"/>
        </w:rPr>
        <w:t>ет способность поверхности отра</w:t>
      </w:r>
      <w:r w:rsidRPr="00696A33">
        <w:rPr>
          <w:sz w:val="28"/>
          <w:szCs w:val="28"/>
        </w:rPr>
        <w:t>жать падающий на нее световой поток. Определяется как отношение отраженного от поверхности светового потока Ф</w:t>
      </w:r>
      <w:r w:rsidRPr="00696A33">
        <w:rPr>
          <w:sz w:val="28"/>
          <w:szCs w:val="28"/>
          <w:vertAlign w:val="subscript"/>
        </w:rPr>
        <w:t>отр</w:t>
      </w:r>
      <w:r w:rsidRPr="00696A33">
        <w:rPr>
          <w:sz w:val="28"/>
          <w:szCs w:val="28"/>
        </w:rPr>
        <w:t xml:space="preserve"> к падающему на нее световому потоку Ф</w:t>
      </w:r>
      <w:r w:rsidRPr="00696A33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ад</w:t>
      </w:r>
      <w:r w:rsidRPr="00696A33">
        <w:rPr>
          <w:sz w:val="28"/>
          <w:szCs w:val="28"/>
        </w:rPr>
        <w:t>.</w:t>
      </w:r>
    </w:p>
    <w:p w:rsidR="00DD0065" w:rsidRPr="00696A33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72211A">
        <w:rPr>
          <w:b/>
          <w:bCs/>
          <w:sz w:val="28"/>
          <w:szCs w:val="28"/>
        </w:rPr>
        <w:t>Объект различения</w:t>
      </w:r>
      <w:r>
        <w:rPr>
          <w:sz w:val="28"/>
          <w:szCs w:val="28"/>
        </w:rPr>
        <w:t xml:space="preserve"> – </w:t>
      </w:r>
      <w:r w:rsidRPr="00696A33">
        <w:rPr>
          <w:sz w:val="28"/>
          <w:szCs w:val="28"/>
        </w:rPr>
        <w:t xml:space="preserve">наименьший размер рассматриваемого объекта или его части, который необходимо различать в процессе работы. В зависимости от </w:t>
      </w:r>
      <w:r>
        <w:rPr>
          <w:sz w:val="28"/>
          <w:szCs w:val="28"/>
        </w:rPr>
        <w:t>наименьшего размера зрительные р</w:t>
      </w:r>
      <w:r w:rsidRPr="00696A33">
        <w:rPr>
          <w:sz w:val="28"/>
          <w:szCs w:val="28"/>
        </w:rPr>
        <w:t>аботы подразделяются на разряды.</w:t>
      </w:r>
    </w:p>
    <w:p w:rsidR="00DD0065" w:rsidRPr="00696A33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72211A">
        <w:rPr>
          <w:b/>
          <w:bCs/>
          <w:sz w:val="28"/>
          <w:szCs w:val="28"/>
        </w:rPr>
        <w:t>Фон</w:t>
      </w:r>
      <w:r>
        <w:rPr>
          <w:sz w:val="28"/>
          <w:szCs w:val="28"/>
        </w:rPr>
        <w:t xml:space="preserve"> – </w:t>
      </w:r>
      <w:r w:rsidRPr="00696A33">
        <w:rPr>
          <w:sz w:val="28"/>
          <w:szCs w:val="28"/>
        </w:rPr>
        <w:t>поверхность, прилегающая непосредственно к объекту различения, на которой он рассматривается. Характеризуе</w:t>
      </w:r>
      <w:r>
        <w:rPr>
          <w:sz w:val="28"/>
          <w:szCs w:val="28"/>
        </w:rPr>
        <w:t>тся коэффициентом отражения, за</w:t>
      </w:r>
      <w:r w:rsidRPr="00696A33">
        <w:rPr>
          <w:sz w:val="28"/>
          <w:szCs w:val="28"/>
        </w:rPr>
        <w:t>висящим от цвета и фактуры поверхности, знач</w:t>
      </w:r>
      <w:r>
        <w:rPr>
          <w:sz w:val="28"/>
          <w:szCs w:val="28"/>
        </w:rPr>
        <w:t>ения которого находятся в пределах 0,02–</w:t>
      </w:r>
      <w:r w:rsidRPr="00696A33">
        <w:rPr>
          <w:sz w:val="28"/>
          <w:szCs w:val="28"/>
        </w:rPr>
        <w:t>0,95. Фон считается светлым при коэффициенте отражения поверхности более</w:t>
      </w:r>
      <w:r>
        <w:rPr>
          <w:sz w:val="28"/>
          <w:szCs w:val="28"/>
        </w:rPr>
        <w:t xml:space="preserve"> 0,4: средним – 0,2 до 0,4; темным – менее 0,2</w:t>
      </w:r>
      <w:r w:rsidRPr="00696A33">
        <w:rPr>
          <w:sz w:val="28"/>
          <w:szCs w:val="28"/>
        </w:rPr>
        <w:t>.</w:t>
      </w:r>
    </w:p>
    <w:p w:rsidR="00DD0065" w:rsidRPr="00696A33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 xml:space="preserve">      </w:t>
      </w:r>
      <w:r w:rsidRPr="00FB7688">
        <w:rPr>
          <w:b/>
          <w:bCs/>
          <w:sz w:val="28"/>
          <w:szCs w:val="28"/>
        </w:rPr>
        <w:t>Контраст объекта различения с фоном К</w:t>
      </w:r>
      <w:r>
        <w:rPr>
          <w:sz w:val="28"/>
          <w:szCs w:val="28"/>
        </w:rPr>
        <w:t xml:space="preserve"> – </w:t>
      </w:r>
      <w:r w:rsidRPr="00696A33">
        <w:rPr>
          <w:sz w:val="28"/>
          <w:szCs w:val="28"/>
        </w:rPr>
        <w:t>отношение абсолютной вели</w:t>
      </w:r>
      <w:r w:rsidRPr="00696A33">
        <w:rPr>
          <w:sz w:val="28"/>
          <w:szCs w:val="28"/>
        </w:rPr>
        <w:softHyphen/>
        <w:t>чины разности между яркостью объекта и фона к яркости фона:</w:t>
      </w:r>
    </w:p>
    <w:p w:rsidR="00DD0065" w:rsidRDefault="00DD0065" w:rsidP="002D39FC">
      <w:pPr>
        <w:pStyle w:val="NormalWeb"/>
        <w:spacing w:before="0" w:beforeAutospacing="0" w:after="0" w:afterAutospacing="0"/>
        <w:ind w:left="186" w:right="96" w:firstLine="568"/>
        <w:jc w:val="center"/>
      </w:pPr>
      <w:r w:rsidRPr="001B5B5D">
        <w:fldChar w:fldCharType="begin"/>
      </w:r>
      <w:r w:rsidRPr="001B5B5D">
        <w:instrText xml:space="preserve"> QUOTE </w:instrText>
      </w:r>
      <w:r w:rsidRPr="001B5B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1.5pt">
            <v:imagedata r:id="rId6" o:title="" chromakey="white"/>
          </v:shape>
        </w:pict>
      </w:r>
      <w:r w:rsidRPr="001B5B5D">
        <w:instrText xml:space="preserve"> </w:instrText>
      </w:r>
      <w:r w:rsidRPr="001B5B5D">
        <w:fldChar w:fldCharType="separate"/>
      </w:r>
      <w:r w:rsidRPr="001B5B5D">
        <w:pict>
          <v:shape id="_x0000_i1026" type="#_x0000_t75" style="width:66.75pt;height:31.5pt">
            <v:imagedata r:id="rId6" o:title="" chromakey="white"/>
          </v:shape>
        </w:pict>
      </w:r>
      <w:r w:rsidRPr="001B5B5D">
        <w:fldChar w:fldCharType="end"/>
      </w:r>
      <w:r>
        <w:t>,</w:t>
      </w:r>
    </w:p>
    <w:p w:rsidR="00DD0065" w:rsidRPr="002D39FC" w:rsidRDefault="00DD0065" w:rsidP="002D39FC">
      <w:pPr>
        <w:pStyle w:val="NormalWeb"/>
        <w:spacing w:before="0" w:beforeAutospacing="0" w:after="0" w:afterAutospacing="0"/>
        <w:ind w:left="186" w:right="96" w:firstLine="568"/>
        <w:jc w:val="both"/>
        <w:rPr>
          <w:sz w:val="28"/>
          <w:szCs w:val="28"/>
        </w:rPr>
      </w:pPr>
      <w:r w:rsidRPr="002D39FC">
        <w:rPr>
          <w:sz w:val="28"/>
          <w:szCs w:val="28"/>
        </w:rPr>
        <w:t xml:space="preserve">где </w:t>
      </w: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27" type="#_x0000_t75" style="width:47.25pt;height:17.25pt">
            <v:imagedata r:id="rId7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28" type="#_x0000_t75" style="width:47.25pt;height:17.25pt">
            <v:imagedata r:id="rId7" o:title="" chromakey="white"/>
          </v:shape>
        </w:pict>
      </w:r>
      <w:r w:rsidRPr="001B5B5D">
        <w:rPr>
          <w:sz w:val="28"/>
          <w:szCs w:val="28"/>
        </w:rPr>
        <w:fldChar w:fldCharType="end"/>
      </w:r>
      <w:r w:rsidRPr="002D39FC">
        <w:rPr>
          <w:sz w:val="28"/>
          <w:szCs w:val="28"/>
        </w:rPr>
        <w:t xml:space="preserve"> – яркость соответственно объекта и фона.</w:t>
      </w:r>
    </w:p>
    <w:p w:rsidR="00DD0065" w:rsidRPr="00696A33" w:rsidRDefault="00DD0065" w:rsidP="002D39FC">
      <w:pPr>
        <w:shd w:val="clear" w:color="auto" w:fill="FFFFFF"/>
        <w:spacing w:line="276" w:lineRule="auto"/>
        <w:ind w:left="186"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Контраст объекта различения с фоном считается большим при К более 0,5 (объект и фон резко отличаются по яркости), средним при К от 0,2 до 0,5 (объект и фон заметно отличаются по яркости), малым п</w:t>
      </w:r>
      <w:r>
        <w:rPr>
          <w:sz w:val="28"/>
          <w:szCs w:val="28"/>
        </w:rPr>
        <w:t>ри К менее 0,2 (объект и фон мало отличаются по яркости).</w:t>
      </w:r>
    </w:p>
    <w:p w:rsidR="00DD0065" w:rsidRPr="00696A33" w:rsidRDefault="00DD0065" w:rsidP="002D39FC">
      <w:pPr>
        <w:shd w:val="clear" w:color="auto" w:fill="FFFFFF"/>
        <w:spacing w:before="8" w:line="276" w:lineRule="auto"/>
        <w:ind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В зависимости от сочетания характеристи</w:t>
      </w:r>
      <w:r>
        <w:rPr>
          <w:sz w:val="28"/>
          <w:szCs w:val="28"/>
        </w:rPr>
        <w:t>к фона и контраста объекта с фо</w:t>
      </w:r>
      <w:r w:rsidRPr="00696A33">
        <w:rPr>
          <w:sz w:val="28"/>
          <w:szCs w:val="28"/>
        </w:rPr>
        <w:t>ном разряды зрительных работ подразделяются на подразряды а, б, в, г.</w:t>
      </w:r>
    </w:p>
    <w:p w:rsidR="00DD0065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FB7688">
        <w:rPr>
          <w:b/>
          <w:bCs/>
          <w:sz w:val="28"/>
          <w:szCs w:val="28"/>
        </w:rPr>
        <w:t xml:space="preserve">Видимость </w:t>
      </w:r>
      <w:r w:rsidRPr="00FB7688">
        <w:rPr>
          <w:b/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r w:rsidRPr="00696A33">
        <w:rPr>
          <w:sz w:val="28"/>
          <w:szCs w:val="28"/>
        </w:rPr>
        <w:t>универсальная характеристика качества освещения, которая характеризует способность глаза воспринимать объект. Зависит от освещенности, размера объекта, его яркости, контраста объект</w:t>
      </w:r>
      <w:r>
        <w:rPr>
          <w:sz w:val="28"/>
          <w:szCs w:val="28"/>
        </w:rPr>
        <w:t>а с фоном, длительности экспози</w:t>
      </w:r>
      <w:r w:rsidRPr="00696A33">
        <w:rPr>
          <w:sz w:val="28"/>
          <w:szCs w:val="28"/>
        </w:rPr>
        <w:t>ции. Видимость определяется отношением:</w:t>
      </w:r>
    </w:p>
    <w:p w:rsidR="00DD0065" w:rsidRPr="00053DFC" w:rsidRDefault="00DD0065" w:rsidP="002D39FC">
      <w:pPr>
        <w:jc w:val="center"/>
        <w:rPr>
          <w:sz w:val="28"/>
          <w:szCs w:val="28"/>
        </w:rPr>
      </w:pPr>
      <w:r>
        <w:rPr>
          <w:noProof/>
        </w:rPr>
        <w:pict>
          <v:group id="_x0000_s1095" style="position:absolute;left:0;text-align:left;margin-left:50.4pt;margin-top:29.65pt;width:528.6pt;height:795.75pt;z-index:251655168;mso-position-horizontal-relative:page;mso-position-vertical-relative:page" coordsize="20000,20000">
            <v:rect id="_x0000_s1096" style="position:absolute;width:20000;height:20000" filled="f" strokeweight="2pt"/>
            <v:line id="_x0000_s1097" style="position:absolute" from="1093,18949" to="1095,19989" strokeweight="2pt"/>
            <v:line id="_x0000_s1098" style="position:absolute" from="10,18941" to="19977,18942" strokeweight="2pt"/>
            <v:line id="_x0000_s1099" style="position:absolute" from="2186,18949" to="2188,19989" strokeweight="2pt"/>
            <v:line id="_x0000_s1100" style="position:absolute" from="4919,18949" to="4921,19989" strokeweight="2pt"/>
            <v:line id="_x0000_s1101" style="position:absolute" from="6557,18959" to="6559,19989" strokeweight="2pt"/>
            <v:line id="_x0000_s1102" style="position:absolute" from="7650,18949" to="7652,19979" strokeweight="2pt"/>
            <v:line id="_x0000_s1103" style="position:absolute" from="18905,18949" to="18909,19989" strokeweight="2pt"/>
            <v:line id="_x0000_s1104" style="position:absolute" from="10,19293" to="7631,19295" strokeweight="1pt"/>
            <v:line id="_x0000_s1105" style="position:absolute" from="10,19646" to="7631,19647" strokeweight="2pt"/>
            <v:line id="_x0000_s1106" style="position:absolute" from="18919,19296" to="19990,19297" strokeweight="1pt"/>
            <v:rect id="_x0000_s1107" style="position:absolute;left:54;top:19660;width:1000;height:309" filled="f" stroked="f" strokeweight=".25pt">
              <v:textbox style="mso-next-textbox:#_x0000_s1107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108" style="position:absolute;left:1139;top:19660;width:1001;height:309" filled="f" stroked="f" strokeweight=".25pt">
              <v:textbox style="mso-next-textbox:#_x0000_s1108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09" style="position:absolute;left:2267;top:19660;width:2573;height:309" filled="f" stroked="f" strokeweight=".25pt">
              <v:textbox style="mso-next-textbox:#_x0000_s1109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№ докум.</w:t>
                    </w:r>
                  </w:p>
                </w:txbxContent>
              </v:textbox>
            </v:rect>
            <v:rect id="_x0000_s1110" style="position:absolute;left:4983;top:19660;width:1534;height:309" filled="f" stroked="f" strokeweight=".25pt">
              <v:textbox style="mso-next-textbox:#_x0000_s1110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111" style="position:absolute;left:6604;top:19660;width:1000;height:309" filled="f" stroked="f" strokeweight=".25pt">
              <v:textbox style="mso-next-textbox:#_x0000_s1111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112" style="position:absolute;left:18949;top:18977;width:1001;height:309" filled="f" stroked="f" strokeweight=".25pt">
              <v:textbox style="mso-next-textbox:#_x0000_s1112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13" style="position:absolute;left:18949;top:19435;width:1001;height:423" filled="f" stroked="f" strokeweight=".25pt">
              <v:textbox style="mso-next-textbox:#_x0000_s1113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" w:hAnsi="Journal" w:cs="Journal"/>
                      </w:rPr>
                      <w:t>4</w:t>
                    </w:r>
                  </w:p>
                </w:txbxContent>
              </v:textbox>
            </v:rect>
            <v:rect id="_x0000_s1114" style="position:absolute;left:7745;top:19221;width:11075;height:477" filled="f" stroked="f" strokeweight=".25pt">
              <v:textbox style="mso-next-textbox:#_x0000_s1114" inset="1pt,1pt,1pt,1pt">
                <w:txbxContent>
                  <w:p w:rsidR="00DD0065" w:rsidRPr="0088266A" w:rsidRDefault="00DD0065" w:rsidP="00A90821">
                    <w:pPr>
                      <w:pStyle w:val="a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88266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ЛАБОРАТОРНАЯ РАБОТА №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  <w:t>3</w:t>
                    </w:r>
                    <w:r w:rsidRPr="0088266A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</w:p>
                  <w:p w:rsidR="00DD0065" w:rsidRDefault="00DD0065" w:rsidP="00A90821">
                    <w:p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29" type="#_x0000_t75" style="width:53.25pt;height:37.5pt">
            <v:imagedata r:id="rId8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30" type="#_x0000_t75" style="width:53.25pt;height:37.5pt">
            <v:imagedata r:id="rId8" o:title="" chromakey="white"/>
          </v:shape>
        </w:pict>
      </w:r>
      <w:r w:rsidRPr="001B5B5D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</w:p>
    <w:p w:rsidR="00DD0065" w:rsidRDefault="00DD0065" w:rsidP="002D39FC">
      <w:pPr>
        <w:shd w:val="clear" w:color="auto" w:fill="FFFFFF"/>
        <w:tabs>
          <w:tab w:val="left" w:pos="10110"/>
        </w:tabs>
        <w:spacing w:line="276" w:lineRule="auto"/>
        <w:ind w:left="186" w:right="182" w:firstLine="568"/>
        <w:jc w:val="both"/>
        <w:rPr>
          <w:sz w:val="28"/>
          <w:szCs w:val="28"/>
        </w:rPr>
      </w:pPr>
      <w:r w:rsidRPr="002D39FC">
        <w:rPr>
          <w:sz w:val="28"/>
          <w:szCs w:val="28"/>
        </w:rPr>
        <w:t>где К</w:t>
      </w:r>
      <w:r>
        <w:rPr>
          <w:sz w:val="28"/>
          <w:szCs w:val="28"/>
        </w:rPr>
        <w:t xml:space="preserve"> – </w:t>
      </w:r>
      <w:r w:rsidRPr="00696A33">
        <w:rPr>
          <w:sz w:val="28"/>
          <w:szCs w:val="28"/>
        </w:rPr>
        <w:t>контраст объекта с фоном; К</w:t>
      </w:r>
      <w:r>
        <w:rPr>
          <w:sz w:val="28"/>
          <w:szCs w:val="28"/>
          <w:vertAlign w:val="subscript"/>
        </w:rPr>
        <w:t>пор</w:t>
      </w:r>
      <w:r>
        <w:rPr>
          <w:sz w:val="28"/>
          <w:szCs w:val="28"/>
        </w:rPr>
        <w:t xml:space="preserve"> – </w:t>
      </w:r>
      <w:r w:rsidRPr="00696A33">
        <w:rPr>
          <w:sz w:val="28"/>
          <w:szCs w:val="28"/>
        </w:rPr>
        <w:t>пороговый контраст, т.е. наименьший различимый глазом контраст, при небольшом</w:t>
      </w:r>
      <w:r>
        <w:rPr>
          <w:sz w:val="28"/>
          <w:szCs w:val="28"/>
        </w:rPr>
        <w:t xml:space="preserve"> уменьшении которого объект ста</w:t>
      </w:r>
      <w:r w:rsidRPr="00696A33">
        <w:rPr>
          <w:sz w:val="28"/>
          <w:szCs w:val="28"/>
        </w:rPr>
        <w:t>новится неразличимым.</w:t>
      </w:r>
    </w:p>
    <w:p w:rsidR="00DD0065" w:rsidRDefault="00DD0065" w:rsidP="002D39FC">
      <w:pPr>
        <w:shd w:val="clear" w:color="auto" w:fill="FFFFFF"/>
        <w:tabs>
          <w:tab w:val="left" w:pos="10110"/>
        </w:tabs>
        <w:spacing w:line="276" w:lineRule="auto"/>
        <w:ind w:right="182" w:firstLine="568"/>
        <w:jc w:val="both"/>
        <w:rPr>
          <w:sz w:val="28"/>
          <w:szCs w:val="28"/>
        </w:rPr>
      </w:pPr>
    </w:p>
    <w:p w:rsidR="00DD0065" w:rsidRPr="000F10E0" w:rsidRDefault="00DD0065" w:rsidP="002D39FC">
      <w:pPr>
        <w:shd w:val="clear" w:color="auto" w:fill="FFFFFF"/>
        <w:tabs>
          <w:tab w:val="left" w:pos="10110"/>
        </w:tabs>
        <w:spacing w:line="276" w:lineRule="auto"/>
        <w:ind w:firstLine="568"/>
        <w:jc w:val="center"/>
        <w:rPr>
          <w:b/>
          <w:bCs/>
          <w:sz w:val="28"/>
          <w:szCs w:val="28"/>
        </w:rPr>
      </w:pPr>
      <w:r w:rsidRPr="0002438E">
        <w:rPr>
          <w:b/>
          <w:bCs/>
          <w:sz w:val="28"/>
          <w:szCs w:val="28"/>
        </w:rPr>
        <w:t xml:space="preserve">1.1 </w:t>
      </w:r>
      <w:r w:rsidRPr="000F10E0">
        <w:rPr>
          <w:b/>
          <w:bCs/>
          <w:sz w:val="28"/>
          <w:szCs w:val="28"/>
        </w:rPr>
        <w:t>Виды освещения и их краткая характеристика</w:t>
      </w:r>
    </w:p>
    <w:p w:rsidR="00DD0065" w:rsidRDefault="00DD0065" w:rsidP="002D39FC">
      <w:pPr>
        <w:shd w:val="clear" w:color="auto" w:fill="FFFFFF"/>
        <w:tabs>
          <w:tab w:val="left" w:pos="10110"/>
        </w:tabs>
        <w:spacing w:before="106" w:line="276" w:lineRule="auto"/>
        <w:ind w:right="258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В зависимости от источника света производственное освещение может быть естественным, искусственным и совмещенным (СНБ 2.04.05-98 «Естественное и искусственное освещение»).</w:t>
      </w:r>
    </w:p>
    <w:p w:rsidR="00DD0065" w:rsidRPr="00696A33" w:rsidRDefault="00DD0065" w:rsidP="002D39FC">
      <w:pPr>
        <w:shd w:val="clear" w:color="auto" w:fill="FFFFFF"/>
        <w:tabs>
          <w:tab w:val="left" w:pos="10110"/>
        </w:tabs>
        <w:spacing w:before="106" w:line="276" w:lineRule="auto"/>
        <w:ind w:right="258" w:firstLine="568"/>
        <w:jc w:val="both"/>
        <w:rPr>
          <w:sz w:val="28"/>
          <w:szCs w:val="28"/>
        </w:rPr>
      </w:pPr>
      <w:r w:rsidRPr="000F10E0">
        <w:rPr>
          <w:b/>
          <w:bCs/>
          <w:sz w:val="28"/>
          <w:szCs w:val="28"/>
        </w:rPr>
        <w:t>Естественное освещение</w:t>
      </w:r>
      <w:r>
        <w:rPr>
          <w:sz w:val="28"/>
          <w:szCs w:val="28"/>
        </w:rPr>
        <w:t xml:space="preserve"> – </w:t>
      </w:r>
      <w:r w:rsidRPr="00696A33">
        <w:rPr>
          <w:sz w:val="28"/>
          <w:szCs w:val="28"/>
        </w:rPr>
        <w:t>это освеще</w:t>
      </w:r>
      <w:r>
        <w:rPr>
          <w:sz w:val="28"/>
          <w:szCs w:val="28"/>
        </w:rPr>
        <w:t>ние помещений дневным светом не</w:t>
      </w:r>
      <w:r w:rsidRPr="00696A33">
        <w:rPr>
          <w:sz w:val="28"/>
          <w:szCs w:val="28"/>
        </w:rPr>
        <w:t>ба (прямым или отраженным), проникающим через световые проемы в наружн</w:t>
      </w:r>
      <w:r>
        <w:rPr>
          <w:sz w:val="28"/>
          <w:szCs w:val="28"/>
        </w:rPr>
        <w:t>ых охл</w:t>
      </w:r>
      <w:r w:rsidRPr="00696A33">
        <w:rPr>
          <w:sz w:val="28"/>
          <w:szCs w:val="28"/>
        </w:rPr>
        <w:t xml:space="preserve">аждающих конструкциях. По конструктивному исполнению подразделяется на </w:t>
      </w:r>
      <w:r>
        <w:rPr>
          <w:sz w:val="28"/>
          <w:szCs w:val="28"/>
        </w:rPr>
        <w:t xml:space="preserve">боковое (одно- и двухстороннее), </w:t>
      </w:r>
      <w:r w:rsidRPr="00696A33">
        <w:rPr>
          <w:sz w:val="28"/>
          <w:szCs w:val="28"/>
        </w:rPr>
        <w:t>верхнее и комбинированное.</w:t>
      </w:r>
      <w:r>
        <w:rPr>
          <w:sz w:val="28"/>
          <w:szCs w:val="28"/>
        </w:rPr>
        <w:t xml:space="preserve"> </w:t>
      </w:r>
      <w:r w:rsidRPr="000F10E0">
        <w:rPr>
          <w:sz w:val="28"/>
          <w:szCs w:val="28"/>
        </w:rPr>
        <w:t>Боковое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через </w:t>
      </w:r>
      <w:r w:rsidRPr="00696A33">
        <w:rPr>
          <w:sz w:val="28"/>
          <w:szCs w:val="28"/>
        </w:rPr>
        <w:t>прое</w:t>
      </w:r>
      <w:r>
        <w:rPr>
          <w:sz w:val="28"/>
          <w:szCs w:val="28"/>
        </w:rPr>
        <w:t xml:space="preserve">мы в наружных стенах, верхнее – </w:t>
      </w:r>
      <w:r w:rsidRPr="00696A33">
        <w:rPr>
          <w:sz w:val="28"/>
          <w:szCs w:val="28"/>
        </w:rPr>
        <w:t>через светоаэрационные и зенитные фонари в кр</w:t>
      </w:r>
      <w:r>
        <w:rPr>
          <w:sz w:val="28"/>
          <w:szCs w:val="28"/>
        </w:rPr>
        <w:t xml:space="preserve">овле здания, комбинированное – </w:t>
      </w:r>
      <w:r w:rsidRPr="00696A33">
        <w:rPr>
          <w:sz w:val="28"/>
          <w:szCs w:val="28"/>
        </w:rPr>
        <w:t>сочетание верхнего и бокового естественно</w:t>
      </w:r>
      <w:r w:rsidRPr="00696A33">
        <w:rPr>
          <w:sz w:val="28"/>
          <w:szCs w:val="28"/>
        </w:rPr>
        <w:softHyphen/>
        <w:t>го освещения.</w:t>
      </w:r>
    </w:p>
    <w:p w:rsidR="00DD0065" w:rsidRDefault="00DD0065" w:rsidP="002D39FC">
      <w:pPr>
        <w:shd w:val="clear" w:color="auto" w:fill="FFFFFF"/>
        <w:tabs>
          <w:tab w:val="left" w:pos="10110"/>
        </w:tabs>
        <w:spacing w:line="276" w:lineRule="auto"/>
        <w:ind w:right="32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Помещения с постоянным пребыванием людей должны иметь, как правило,</w:t>
      </w:r>
      <w:r>
        <w:rPr>
          <w:sz w:val="28"/>
          <w:szCs w:val="28"/>
        </w:rPr>
        <w:t xml:space="preserve"> </w:t>
      </w:r>
      <w:r w:rsidRPr="00696A33">
        <w:rPr>
          <w:sz w:val="28"/>
          <w:szCs w:val="28"/>
        </w:rPr>
        <w:t>естественное освещение. Без естественного осве</w:t>
      </w:r>
      <w:r>
        <w:rPr>
          <w:sz w:val="28"/>
          <w:szCs w:val="28"/>
        </w:rPr>
        <w:t xml:space="preserve">щения допускается проектировать </w:t>
      </w:r>
      <w:r w:rsidRPr="00696A33">
        <w:rPr>
          <w:sz w:val="28"/>
          <w:szCs w:val="28"/>
        </w:rPr>
        <w:t>помещения, которые определены строител</w:t>
      </w:r>
      <w:r>
        <w:rPr>
          <w:sz w:val="28"/>
          <w:szCs w:val="28"/>
        </w:rPr>
        <w:t xml:space="preserve">ьными нормами на проектирование </w:t>
      </w:r>
      <w:r w:rsidRPr="00696A33">
        <w:rPr>
          <w:sz w:val="28"/>
          <w:szCs w:val="28"/>
        </w:rPr>
        <w:t>зданий и сооружений, утвержденными в устан</w:t>
      </w:r>
      <w:r>
        <w:rPr>
          <w:sz w:val="28"/>
          <w:szCs w:val="28"/>
        </w:rPr>
        <w:t>овленном порядке, а также поме</w:t>
      </w:r>
      <w:r>
        <w:rPr>
          <w:sz w:val="28"/>
          <w:szCs w:val="28"/>
        </w:rPr>
        <w:softHyphen/>
      </w:r>
      <w:r w:rsidRPr="00696A33">
        <w:rPr>
          <w:sz w:val="28"/>
          <w:szCs w:val="28"/>
        </w:rPr>
        <w:t xml:space="preserve">щения, размещение которых разрешено </w:t>
      </w:r>
      <w:r>
        <w:rPr>
          <w:sz w:val="28"/>
          <w:szCs w:val="28"/>
        </w:rPr>
        <w:t>в подвальных и цокольных этажах зда</w:t>
      </w:r>
      <w:r>
        <w:rPr>
          <w:sz w:val="28"/>
          <w:szCs w:val="28"/>
        </w:rPr>
        <w:softHyphen/>
      </w:r>
      <w:r w:rsidRPr="00696A33">
        <w:rPr>
          <w:sz w:val="28"/>
          <w:szCs w:val="28"/>
        </w:rPr>
        <w:t>ний.</w:t>
      </w:r>
    </w:p>
    <w:p w:rsidR="00DD0065" w:rsidRPr="00696A33" w:rsidRDefault="00DD0065" w:rsidP="002D39FC">
      <w:pPr>
        <w:shd w:val="clear" w:color="auto" w:fill="FFFFFF"/>
        <w:tabs>
          <w:tab w:val="left" w:pos="9640"/>
          <w:tab w:val="left" w:pos="10110"/>
        </w:tabs>
        <w:spacing w:before="53" w:line="276" w:lineRule="auto"/>
        <w:ind w:right="238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Искусственное освещение по функцио</w:t>
      </w:r>
      <w:r>
        <w:rPr>
          <w:sz w:val="28"/>
          <w:szCs w:val="28"/>
        </w:rPr>
        <w:t>нальному назначению подразделя</w:t>
      </w:r>
      <w:r>
        <w:rPr>
          <w:sz w:val="28"/>
          <w:szCs w:val="28"/>
        </w:rPr>
        <w:softHyphen/>
      </w:r>
      <w:r w:rsidRPr="00696A33">
        <w:rPr>
          <w:sz w:val="28"/>
          <w:szCs w:val="28"/>
        </w:rPr>
        <w:t>ется на рабочее, аварийное, охранное и дежурно</w:t>
      </w:r>
      <w:r>
        <w:rPr>
          <w:sz w:val="28"/>
          <w:szCs w:val="28"/>
        </w:rPr>
        <w:t>е. Аварийное освещение разделя</w:t>
      </w:r>
      <w:r>
        <w:rPr>
          <w:sz w:val="28"/>
          <w:szCs w:val="28"/>
        </w:rPr>
        <w:softHyphen/>
      </w:r>
      <w:r w:rsidRPr="00696A33">
        <w:rPr>
          <w:sz w:val="28"/>
          <w:szCs w:val="28"/>
        </w:rPr>
        <w:t>ют на освещение безопасности (предусматривается, если отключение рабочего</w:t>
      </w:r>
      <w:r>
        <w:rPr>
          <w:sz w:val="28"/>
          <w:szCs w:val="28"/>
        </w:rPr>
        <w:t xml:space="preserve"> </w:t>
      </w:r>
      <w:r w:rsidRPr="00696A33">
        <w:rPr>
          <w:sz w:val="28"/>
          <w:szCs w:val="28"/>
        </w:rPr>
        <w:t>освещения может привести к взрыву, пожару, длительному нарушению технол</w:t>
      </w:r>
      <w:r>
        <w:rPr>
          <w:sz w:val="28"/>
          <w:szCs w:val="28"/>
        </w:rPr>
        <w:t>о</w:t>
      </w:r>
      <w:r w:rsidRPr="00696A33">
        <w:rPr>
          <w:sz w:val="28"/>
          <w:szCs w:val="28"/>
        </w:rPr>
        <w:t>гического процесса и должно обеспечить возмож</w:t>
      </w:r>
      <w:r>
        <w:rPr>
          <w:sz w:val="28"/>
          <w:szCs w:val="28"/>
        </w:rPr>
        <w:t>ность продолжения работ) и эва</w:t>
      </w:r>
      <w:r>
        <w:rPr>
          <w:sz w:val="28"/>
          <w:szCs w:val="28"/>
        </w:rPr>
        <w:softHyphen/>
      </w:r>
      <w:r w:rsidRPr="00696A33">
        <w:rPr>
          <w:sz w:val="28"/>
          <w:szCs w:val="28"/>
        </w:rPr>
        <w:t>куационное (предназначено для безопасной эвакуации людей).</w:t>
      </w:r>
    </w:p>
    <w:p w:rsidR="00DD0065" w:rsidRPr="00696A33" w:rsidRDefault="00DD0065" w:rsidP="002D39FC">
      <w:pPr>
        <w:shd w:val="clear" w:color="auto" w:fill="FFFFFF"/>
        <w:tabs>
          <w:tab w:val="left" w:pos="10110"/>
        </w:tabs>
        <w:spacing w:line="276" w:lineRule="auto"/>
        <w:ind w:right="238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Искусственное освещение по месту рас</w:t>
      </w:r>
      <w:r>
        <w:rPr>
          <w:sz w:val="28"/>
          <w:szCs w:val="28"/>
        </w:rPr>
        <w:t>положения светильников использу</w:t>
      </w:r>
      <w:r w:rsidRPr="00696A33">
        <w:rPr>
          <w:sz w:val="28"/>
          <w:szCs w:val="28"/>
        </w:rPr>
        <w:t>ется двух сист</w:t>
      </w:r>
      <w:r>
        <w:rPr>
          <w:sz w:val="28"/>
          <w:szCs w:val="28"/>
        </w:rPr>
        <w:t>ем: общее и комбинированное. Общ</w:t>
      </w:r>
      <w:r w:rsidRPr="00696A33">
        <w:rPr>
          <w:sz w:val="28"/>
          <w:szCs w:val="28"/>
        </w:rPr>
        <w:t>ее</w:t>
      </w:r>
      <w:r>
        <w:rPr>
          <w:sz w:val="28"/>
          <w:szCs w:val="28"/>
        </w:rPr>
        <w:t xml:space="preserve"> – </w:t>
      </w:r>
      <w:r w:rsidRPr="00696A33">
        <w:rPr>
          <w:sz w:val="28"/>
          <w:szCs w:val="28"/>
        </w:rPr>
        <w:t>освещение, при котором светильники размещаются в верхней зоне по</w:t>
      </w:r>
      <w:r>
        <w:rPr>
          <w:sz w:val="28"/>
          <w:szCs w:val="28"/>
        </w:rPr>
        <w:t>мещения равномерно (общее равно</w:t>
      </w:r>
      <w:r w:rsidRPr="00696A33">
        <w:rPr>
          <w:sz w:val="28"/>
          <w:szCs w:val="28"/>
        </w:rPr>
        <w:t>мерное) или группируются с учетом располож</w:t>
      </w:r>
      <w:r>
        <w:rPr>
          <w:sz w:val="28"/>
          <w:szCs w:val="28"/>
        </w:rPr>
        <w:t>ения оборудования (общее локали</w:t>
      </w:r>
      <w:r w:rsidRPr="00696A33">
        <w:rPr>
          <w:sz w:val="28"/>
          <w:szCs w:val="28"/>
        </w:rPr>
        <w:t>зованное). Система комбинированного освещения включает общее и местное ос</w:t>
      </w:r>
      <w:r w:rsidRPr="00696A33">
        <w:rPr>
          <w:sz w:val="28"/>
          <w:szCs w:val="28"/>
        </w:rPr>
        <w:softHyphen/>
        <w:t>вещение. Последнее предназначено для концентрации светового потока на кон</w:t>
      </w:r>
      <w:r w:rsidRPr="00696A33">
        <w:rPr>
          <w:sz w:val="28"/>
          <w:szCs w:val="28"/>
        </w:rPr>
        <w:softHyphen/>
        <w:t xml:space="preserve">кретном рабочем месте. </w:t>
      </w:r>
      <w:r>
        <w:rPr>
          <w:noProof/>
        </w:rPr>
        <w:pict>
          <v:group id="_x0000_s1115" style="position:absolute;left:0;text-align:left;margin-left:50.05pt;margin-top:28.4pt;width:528.6pt;height:795.75pt;z-index:251656192;mso-position-horizontal-relative:page;mso-position-vertical-relative:page" coordsize="20000,20000">
            <v:rect id="_x0000_s1116" style="position:absolute;width:20000;height:20000" filled="f" strokeweight="2pt"/>
            <v:line id="_x0000_s1117" style="position:absolute" from="1093,18949" to="1095,19989" strokeweight="2pt"/>
            <v:line id="_x0000_s1118" style="position:absolute" from="10,18941" to="19977,18942" strokeweight="2pt"/>
            <v:line id="_x0000_s1119" style="position:absolute" from="2186,18949" to="2188,19989" strokeweight="2pt"/>
            <v:line id="_x0000_s1120" style="position:absolute" from="4919,18949" to="4921,19989" strokeweight="2pt"/>
            <v:line id="_x0000_s1121" style="position:absolute" from="6557,18959" to="6559,19989" strokeweight="2pt"/>
            <v:line id="_x0000_s1122" style="position:absolute" from="7650,18949" to="7652,19979" strokeweight="2pt"/>
            <v:line id="_x0000_s1123" style="position:absolute" from="18905,18949" to="18909,19989" strokeweight="2pt"/>
            <v:line id="_x0000_s1124" style="position:absolute" from="10,19293" to="7631,19295" strokeweight="1pt"/>
            <v:line id="_x0000_s1125" style="position:absolute" from="10,19646" to="7631,19647" strokeweight="2pt"/>
            <v:line id="_x0000_s1126" style="position:absolute" from="18919,19296" to="19990,19297" strokeweight="1pt"/>
            <v:rect id="_x0000_s1127" style="position:absolute;left:54;top:19660;width:1000;height:309" filled="f" stroked="f" strokeweight=".25pt">
              <v:textbox style="mso-next-textbox:#_x0000_s1127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128" style="position:absolute;left:1139;top:19660;width:1001;height:309" filled="f" stroked="f" strokeweight=".25pt">
              <v:textbox style="mso-next-textbox:#_x0000_s1128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29" style="position:absolute;left:2267;top:19660;width:2573;height:309" filled="f" stroked="f" strokeweight=".25pt">
              <v:textbox style="mso-next-textbox:#_x0000_s1129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№ докум.</w:t>
                    </w:r>
                  </w:p>
                </w:txbxContent>
              </v:textbox>
            </v:rect>
            <v:rect id="_x0000_s1130" style="position:absolute;left:4983;top:19660;width:1534;height:309" filled="f" stroked="f" strokeweight=".25pt">
              <v:textbox style="mso-next-textbox:#_x0000_s1130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131" style="position:absolute;left:6604;top:19660;width:1000;height:309" filled="f" stroked="f" strokeweight=".25pt">
              <v:textbox style="mso-next-textbox:#_x0000_s1131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132" style="position:absolute;left:18949;top:18977;width:1001;height:309" filled="f" stroked="f" strokeweight=".25pt">
              <v:textbox style="mso-next-textbox:#_x0000_s1132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33" style="position:absolute;left:18949;top:19435;width:1001;height:423" filled="f" stroked="f" strokeweight=".25pt">
              <v:textbox style="mso-next-textbox:#_x0000_s1133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" w:hAnsi="Journal" w:cs="Journal"/>
                      </w:rPr>
                      <w:t>5</w:t>
                    </w:r>
                  </w:p>
                </w:txbxContent>
              </v:textbox>
            </v:rect>
            <v:rect id="_x0000_s1134" style="position:absolute;left:7745;top:19221;width:11075;height:477" filled="f" stroked="f" strokeweight=".25pt">
              <v:textbox style="mso-next-textbox:#_x0000_s1134" inset="1pt,1pt,1pt,1pt">
                <w:txbxContent>
                  <w:p w:rsidR="00DD0065" w:rsidRPr="0088266A" w:rsidRDefault="00DD0065" w:rsidP="00A90821">
                    <w:pPr>
                      <w:pStyle w:val="a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88266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ЛАБОРАТОРНАЯ РАБОТА №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  <w:t>3</w:t>
                    </w:r>
                    <w:r w:rsidRPr="0088266A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</w:p>
                  <w:p w:rsidR="00DD0065" w:rsidRDefault="00DD0065" w:rsidP="00A90821">
                    <w:p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696A33">
        <w:rPr>
          <w:sz w:val="28"/>
          <w:szCs w:val="28"/>
        </w:rPr>
        <w:t>Применение одного местного освещения (без общего) внутри помещений не допускается.</w:t>
      </w:r>
    </w:p>
    <w:p w:rsidR="00DD0065" w:rsidRPr="00696A33" w:rsidRDefault="00DD0065" w:rsidP="002D39FC">
      <w:pPr>
        <w:shd w:val="clear" w:color="auto" w:fill="FFFFFF"/>
        <w:spacing w:line="276" w:lineRule="auto"/>
        <w:ind w:left="186"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В качестве источников искусственного света для освещения помещений следует использовать разрядные лампы как наиболее экономичные</w:t>
      </w:r>
      <w:r>
        <w:rPr>
          <w:sz w:val="28"/>
          <w:szCs w:val="28"/>
        </w:rPr>
        <w:t>. Использование</w:t>
      </w:r>
      <w:r w:rsidRPr="002D39FC">
        <w:rPr>
          <w:sz w:val="28"/>
          <w:szCs w:val="28"/>
        </w:rPr>
        <w:t xml:space="preserve"> </w:t>
      </w:r>
      <w:r w:rsidRPr="00696A33">
        <w:rPr>
          <w:sz w:val="28"/>
          <w:szCs w:val="28"/>
        </w:rPr>
        <w:t>ламп накаливания для общего освещения до</w:t>
      </w:r>
      <w:r>
        <w:rPr>
          <w:sz w:val="28"/>
          <w:szCs w:val="28"/>
        </w:rPr>
        <w:t>пускается только в случае невоз</w:t>
      </w:r>
      <w:r w:rsidRPr="00696A33">
        <w:rPr>
          <w:sz w:val="28"/>
          <w:szCs w:val="28"/>
        </w:rPr>
        <w:t>можности или технико-экономической нецелесообразности использования раз</w:t>
      </w:r>
      <w:r w:rsidRPr="00696A33">
        <w:rPr>
          <w:sz w:val="28"/>
          <w:szCs w:val="28"/>
        </w:rPr>
        <w:softHyphen/>
        <w:t>рядных ламп. Для местного освещения, кроме разрядных</w:t>
      </w:r>
      <w:r>
        <w:rPr>
          <w:sz w:val="28"/>
          <w:szCs w:val="28"/>
        </w:rPr>
        <w:t xml:space="preserve"> источников света, реко</w:t>
      </w:r>
      <w:r w:rsidRPr="00696A33">
        <w:rPr>
          <w:sz w:val="28"/>
          <w:szCs w:val="28"/>
        </w:rPr>
        <w:t xml:space="preserve">мендуется использовать лампы накаливания, </w:t>
      </w:r>
      <w:r>
        <w:rPr>
          <w:sz w:val="28"/>
          <w:szCs w:val="28"/>
        </w:rPr>
        <w:t xml:space="preserve">в том числе галогенные. Применение </w:t>
      </w:r>
      <w:r w:rsidRPr="00696A33">
        <w:rPr>
          <w:sz w:val="28"/>
          <w:szCs w:val="28"/>
        </w:rPr>
        <w:t>ксеноновых ламп внутри помещений не допускается.</w:t>
      </w:r>
    </w:p>
    <w:p w:rsidR="00DD0065" w:rsidRPr="00696A33" w:rsidRDefault="00DD0065" w:rsidP="002D39FC">
      <w:pPr>
        <w:shd w:val="clear" w:color="auto" w:fill="FFFFFF"/>
        <w:spacing w:before="15" w:line="276" w:lineRule="auto"/>
        <w:ind w:left="186"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При совмещенном освещении недостаточ</w:t>
      </w:r>
      <w:r>
        <w:rPr>
          <w:sz w:val="28"/>
          <w:szCs w:val="28"/>
        </w:rPr>
        <w:t>ное по нормам естественное осве</w:t>
      </w:r>
      <w:r w:rsidRPr="00696A33">
        <w:rPr>
          <w:sz w:val="28"/>
          <w:szCs w:val="28"/>
        </w:rPr>
        <w:t>щение дополняется искусственным.</w:t>
      </w:r>
    </w:p>
    <w:p w:rsidR="00DD0065" w:rsidRPr="00696A33" w:rsidRDefault="00DD0065" w:rsidP="002D39FC">
      <w:pPr>
        <w:shd w:val="clear" w:color="auto" w:fill="FFFFFF"/>
        <w:spacing w:before="61" w:line="276" w:lineRule="auto"/>
        <w:ind w:left="186"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Совмещенное освещение помещений производственных зданий следует предусматривать:</w:t>
      </w:r>
    </w:p>
    <w:p w:rsidR="00DD0065" w:rsidRDefault="00DD0065" w:rsidP="002D39FC">
      <w:pPr>
        <w:shd w:val="clear" w:color="auto" w:fill="FFFFFF"/>
        <w:spacing w:before="76" w:line="276" w:lineRule="auto"/>
        <w:ind w:left="186"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 xml:space="preserve">     а) для производственных помещений, в которых выполняются работ </w:t>
      </w:r>
      <w:r w:rsidRPr="00696A33">
        <w:rPr>
          <w:sz w:val="28"/>
          <w:szCs w:val="28"/>
          <w:lang w:val="en-US"/>
        </w:rPr>
        <w:t>HJI</w:t>
      </w:r>
      <w:r w:rsidRPr="00696A33">
        <w:rPr>
          <w:sz w:val="28"/>
          <w:szCs w:val="28"/>
        </w:rPr>
        <w:t xml:space="preserve"> разрядов;</w:t>
      </w:r>
    </w:p>
    <w:p w:rsidR="00DD0065" w:rsidRPr="00C80E1A" w:rsidRDefault="00DD0065" w:rsidP="002D39FC">
      <w:pPr>
        <w:shd w:val="clear" w:color="auto" w:fill="FFFFFF"/>
        <w:spacing w:before="76" w:line="276" w:lineRule="auto"/>
        <w:ind w:left="186" w:right="9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6A33">
        <w:rPr>
          <w:sz w:val="28"/>
          <w:szCs w:val="28"/>
        </w:rPr>
        <w:t>б) для производственных и других помещений в случаях, когда по условиям технологии, организации производства или</w:t>
      </w:r>
      <w:r>
        <w:rPr>
          <w:sz w:val="28"/>
          <w:szCs w:val="28"/>
        </w:rPr>
        <w:t xml:space="preserve"> климата в месте строительства требу</w:t>
      </w:r>
      <w:r w:rsidRPr="00696A33">
        <w:rPr>
          <w:sz w:val="28"/>
          <w:szCs w:val="28"/>
        </w:rPr>
        <w:t>ются объемно-планировочные решения, которые</w:t>
      </w:r>
      <w:r>
        <w:rPr>
          <w:sz w:val="28"/>
          <w:szCs w:val="28"/>
        </w:rPr>
        <w:t xml:space="preserve"> не позволяют обеспечить доста</w:t>
      </w:r>
      <w:r w:rsidRPr="00696A33">
        <w:rPr>
          <w:sz w:val="28"/>
          <w:szCs w:val="28"/>
        </w:rPr>
        <w:t>точное естественное освещение (многоэтажные здания большой ширины, одно</w:t>
      </w:r>
      <w:r w:rsidRPr="00696A33">
        <w:rPr>
          <w:sz w:val="28"/>
          <w:szCs w:val="28"/>
        </w:rPr>
        <w:softHyphen/>
        <w:t>этажные многопролетные здания с пролетами большой ширины и т.п.).</w:t>
      </w:r>
    </w:p>
    <w:p w:rsidR="00DD0065" w:rsidRPr="00C80E1A" w:rsidRDefault="00DD0065" w:rsidP="002D39FC">
      <w:pPr>
        <w:shd w:val="clear" w:color="auto" w:fill="FFFFFF"/>
        <w:spacing w:before="76" w:line="276" w:lineRule="auto"/>
        <w:ind w:left="186" w:right="96" w:firstLine="568"/>
        <w:jc w:val="both"/>
        <w:rPr>
          <w:sz w:val="28"/>
          <w:szCs w:val="28"/>
        </w:rPr>
      </w:pPr>
    </w:p>
    <w:p w:rsidR="00DD0065" w:rsidRDefault="00DD0065" w:rsidP="002D39FC">
      <w:pPr>
        <w:shd w:val="clear" w:color="auto" w:fill="FFFFFF"/>
        <w:spacing w:line="276" w:lineRule="auto"/>
        <w:ind w:left="186" w:right="96" w:firstLine="568"/>
        <w:jc w:val="center"/>
        <w:rPr>
          <w:b/>
          <w:bCs/>
          <w:sz w:val="28"/>
          <w:szCs w:val="28"/>
        </w:rPr>
      </w:pPr>
      <w:r w:rsidRPr="0009687E">
        <w:rPr>
          <w:b/>
          <w:bCs/>
          <w:sz w:val="28"/>
          <w:szCs w:val="28"/>
        </w:rPr>
        <w:t xml:space="preserve">1.2 </w:t>
      </w:r>
      <w:r>
        <w:rPr>
          <w:b/>
          <w:bCs/>
          <w:sz w:val="28"/>
          <w:szCs w:val="28"/>
        </w:rPr>
        <w:t>Нормирование освещения</w:t>
      </w:r>
    </w:p>
    <w:p w:rsidR="00DD0065" w:rsidRPr="00696A33" w:rsidRDefault="00DD0065" w:rsidP="002D39FC">
      <w:pPr>
        <w:shd w:val="clear" w:color="auto" w:fill="FFFFFF"/>
        <w:spacing w:line="276" w:lineRule="auto"/>
        <w:ind w:left="186"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При выборе требуемого минимального уровня освещенности рабочего мес</w:t>
      </w:r>
      <w:r w:rsidRPr="00696A33">
        <w:rPr>
          <w:sz w:val="28"/>
          <w:szCs w:val="28"/>
        </w:rPr>
        <w:softHyphen/>
        <w:t>та необходимо установить разряд (характер) выполняемой зрительной работы</w:t>
      </w:r>
      <w:r>
        <w:rPr>
          <w:sz w:val="28"/>
          <w:szCs w:val="28"/>
        </w:rPr>
        <w:t>.</w:t>
      </w:r>
      <w:r w:rsidRPr="00696A33">
        <w:rPr>
          <w:sz w:val="28"/>
          <w:szCs w:val="28"/>
        </w:rPr>
        <w:t xml:space="preserve"> Его определяют по наименьшему размеру объекта различения (мм).</w:t>
      </w:r>
    </w:p>
    <w:p w:rsidR="00DD0065" w:rsidRPr="00696A33" w:rsidRDefault="00DD0065" w:rsidP="002D39FC">
      <w:pPr>
        <w:shd w:val="clear" w:color="auto" w:fill="FFFFFF"/>
        <w:spacing w:line="276" w:lineRule="auto"/>
        <w:ind w:left="186"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В соответствии с СНБ 2.04.05-9$, все зрительные работы, проводимые в производственных помещениях, делятся на восемь разрядов</w:t>
      </w:r>
      <w:r w:rsidRPr="0002438E">
        <w:rPr>
          <w:sz w:val="28"/>
          <w:szCs w:val="28"/>
        </w:rPr>
        <w:t>.</w:t>
      </w:r>
      <w:r w:rsidRPr="00696A33">
        <w:rPr>
          <w:sz w:val="28"/>
          <w:szCs w:val="28"/>
        </w:rPr>
        <w:t xml:space="preserve"> </w:t>
      </w:r>
    </w:p>
    <w:p w:rsidR="00DD0065" w:rsidRPr="0002438E" w:rsidRDefault="00DD0065" w:rsidP="002D39FC">
      <w:pPr>
        <w:shd w:val="clear" w:color="auto" w:fill="FFFFFF"/>
        <w:spacing w:line="276" w:lineRule="auto"/>
        <w:ind w:left="186"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При определении минимальной освеще</w:t>
      </w:r>
      <w:r>
        <w:rPr>
          <w:sz w:val="28"/>
          <w:szCs w:val="28"/>
        </w:rPr>
        <w:t>нности рабочих мест, расположен</w:t>
      </w:r>
      <w:r w:rsidRPr="00696A33">
        <w:rPr>
          <w:sz w:val="28"/>
          <w:szCs w:val="28"/>
        </w:rPr>
        <w:t>ных вне здания, предусмотрено дополнительно шесть разрядов зрительной рабо</w:t>
      </w:r>
      <w:r w:rsidRPr="00696A33">
        <w:rPr>
          <w:sz w:val="28"/>
          <w:szCs w:val="28"/>
        </w:rPr>
        <w:softHyphen/>
        <w:t>ты (</w:t>
      </w:r>
      <w:r w:rsidRPr="00696A33">
        <w:rPr>
          <w:sz w:val="28"/>
          <w:szCs w:val="28"/>
          <w:lang w:val="en-US"/>
        </w:rPr>
        <w:t>IX</w:t>
      </w:r>
      <w:r w:rsidRPr="00696A33">
        <w:rPr>
          <w:sz w:val="28"/>
          <w:szCs w:val="28"/>
        </w:rPr>
        <w:t>...</w:t>
      </w:r>
      <w:r w:rsidRPr="00696A33">
        <w:rPr>
          <w:sz w:val="28"/>
          <w:szCs w:val="28"/>
          <w:lang w:val="en-US"/>
        </w:rPr>
        <w:t>XIV</w:t>
      </w:r>
      <w:r w:rsidRPr="00696A33">
        <w:rPr>
          <w:sz w:val="28"/>
          <w:szCs w:val="28"/>
        </w:rPr>
        <w:t>) в зависимости от отношения мини</w:t>
      </w:r>
      <w:r>
        <w:rPr>
          <w:sz w:val="28"/>
          <w:szCs w:val="28"/>
        </w:rPr>
        <w:t>мального размера объекта разли</w:t>
      </w:r>
      <w:r w:rsidRPr="00696A33">
        <w:rPr>
          <w:sz w:val="28"/>
          <w:szCs w:val="28"/>
        </w:rPr>
        <w:t xml:space="preserve">чения к расстоянию от этого объекта </w:t>
      </w:r>
      <w:r>
        <w:rPr>
          <w:sz w:val="28"/>
          <w:szCs w:val="28"/>
        </w:rPr>
        <w:t>до глаз работающего</w:t>
      </w:r>
      <w:r w:rsidRPr="0002438E">
        <w:rPr>
          <w:sz w:val="28"/>
          <w:szCs w:val="28"/>
        </w:rPr>
        <w:t>.</w:t>
      </w:r>
    </w:p>
    <w:p w:rsidR="00DD0065" w:rsidRPr="00696A33" w:rsidRDefault="00DD0065" w:rsidP="002D39FC">
      <w:pPr>
        <w:shd w:val="clear" w:color="auto" w:fill="FFFFFF"/>
        <w:spacing w:line="276" w:lineRule="auto"/>
        <w:ind w:right="96" w:firstLine="568"/>
        <w:jc w:val="center"/>
        <w:rPr>
          <w:sz w:val="28"/>
          <w:szCs w:val="28"/>
        </w:rPr>
      </w:pPr>
      <w:r w:rsidRPr="00696A33">
        <w:rPr>
          <w:i/>
          <w:iCs/>
          <w:sz w:val="28"/>
          <w:szCs w:val="28"/>
        </w:rPr>
        <w:t>Нормирование естественного освещения</w:t>
      </w:r>
    </w:p>
    <w:p w:rsidR="00DD0065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Непостоянство естественного света даже в течение короткого промежутка времени вызвало необходимость нормироват</w:t>
      </w:r>
      <w:r>
        <w:rPr>
          <w:sz w:val="28"/>
          <w:szCs w:val="28"/>
        </w:rPr>
        <w:t xml:space="preserve">ь естественное </w:t>
      </w:r>
      <w:r>
        <w:rPr>
          <w:noProof/>
        </w:rPr>
        <w:pict>
          <v:group id="_x0000_s1135" style="position:absolute;left:0;text-align:left;margin-left:47.2pt;margin-top:28.4pt;width:528.6pt;height:795.75pt;z-index:251657216;mso-position-horizontal-relative:page;mso-position-vertical-relative:page" coordsize="20000,20000">
            <v:rect id="_x0000_s1136" style="position:absolute;width:20000;height:20000" filled="f" strokeweight="2pt"/>
            <v:line id="_x0000_s1137" style="position:absolute" from="1093,18949" to="1095,19989" strokeweight="2pt"/>
            <v:line id="_x0000_s1138" style="position:absolute" from="10,18941" to="19977,18942" strokeweight="2pt"/>
            <v:line id="_x0000_s1139" style="position:absolute" from="2186,18949" to="2188,19989" strokeweight="2pt"/>
            <v:line id="_x0000_s1140" style="position:absolute" from="4919,18949" to="4921,19989" strokeweight="2pt"/>
            <v:line id="_x0000_s1141" style="position:absolute" from="6557,18959" to="6559,19989" strokeweight="2pt"/>
            <v:line id="_x0000_s1142" style="position:absolute" from="7650,18949" to="7652,19979" strokeweight="2pt"/>
            <v:line id="_x0000_s1143" style="position:absolute" from="18905,18949" to="18909,19989" strokeweight="2pt"/>
            <v:line id="_x0000_s1144" style="position:absolute" from="10,19293" to="7631,19295" strokeweight="1pt"/>
            <v:line id="_x0000_s1145" style="position:absolute" from="10,19646" to="7631,19647" strokeweight="2pt"/>
            <v:line id="_x0000_s1146" style="position:absolute" from="18919,19296" to="19990,19297" strokeweight="1pt"/>
            <v:rect id="_x0000_s1147" style="position:absolute;left:54;top:19660;width:1000;height:309" filled="f" stroked="f" strokeweight=".25pt">
              <v:textbox style="mso-next-textbox:#_x0000_s1147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148" style="position:absolute;left:1139;top:19660;width:1001;height:309" filled="f" stroked="f" strokeweight=".25pt">
              <v:textbox style="mso-next-textbox:#_x0000_s1148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49" style="position:absolute;left:2267;top:19660;width:2573;height:309" filled="f" stroked="f" strokeweight=".25pt">
              <v:textbox style="mso-next-textbox:#_x0000_s1149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№ докум.</w:t>
                    </w:r>
                  </w:p>
                </w:txbxContent>
              </v:textbox>
            </v:rect>
            <v:rect id="_x0000_s1150" style="position:absolute;left:4983;top:19660;width:1534;height:309" filled="f" stroked="f" strokeweight=".25pt">
              <v:textbox style="mso-next-textbox:#_x0000_s1150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151" style="position:absolute;left:6604;top:19660;width:1000;height:309" filled="f" stroked="f" strokeweight=".25pt">
              <v:textbox style="mso-next-textbox:#_x0000_s1151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152" style="position:absolute;left:18949;top:18977;width:1001;height:309" filled="f" stroked="f" strokeweight=".25pt">
              <v:textbox style="mso-next-textbox:#_x0000_s1152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53" style="position:absolute;left:18949;top:19435;width:1001;height:423" filled="f" stroked="f" strokeweight=".25pt">
              <v:textbox style="mso-next-textbox:#_x0000_s1153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" w:hAnsi="Journal" w:cs="Journal"/>
                      </w:rPr>
                      <w:t>6</w:t>
                    </w:r>
                  </w:p>
                </w:txbxContent>
              </v:textbox>
            </v:rect>
            <v:rect id="_x0000_s1154" style="position:absolute;left:7745;top:19221;width:11075;height:477" filled="f" stroked="f" strokeweight=".25pt">
              <v:textbox style="mso-next-textbox:#_x0000_s1154" inset="1pt,1pt,1pt,1pt">
                <w:txbxContent>
                  <w:p w:rsidR="00DD0065" w:rsidRPr="0088266A" w:rsidRDefault="00DD0065" w:rsidP="00A90821">
                    <w:pPr>
                      <w:pStyle w:val="a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88266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ЛАБОРАТОРНАЯ РАБОТА №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  <w:t>3</w:t>
                    </w:r>
                    <w:r w:rsidRPr="0088266A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</w:p>
                  <w:p w:rsidR="00DD0065" w:rsidRDefault="00DD0065" w:rsidP="00A90821">
                    <w:p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szCs w:val="28"/>
        </w:rPr>
        <w:t>освещение с помощью относительного показателя – коэффициента естественной освещенности (КЕО, е).</w:t>
      </w:r>
    </w:p>
    <w:p w:rsidR="00DD0065" w:rsidRPr="0002438E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FE55C4">
        <w:rPr>
          <w:sz w:val="28"/>
          <w:szCs w:val="28"/>
        </w:rPr>
        <w:t>КЕО</w:t>
      </w:r>
      <w:r>
        <w:rPr>
          <w:sz w:val="28"/>
          <w:szCs w:val="28"/>
        </w:rPr>
        <w:t xml:space="preserve"> – </w:t>
      </w:r>
      <w:r w:rsidRPr="00FE55C4">
        <w:rPr>
          <w:sz w:val="28"/>
          <w:szCs w:val="28"/>
        </w:rPr>
        <w:t>это отношение естественной освещенности, со</w:t>
      </w:r>
      <w:r>
        <w:rPr>
          <w:sz w:val="28"/>
          <w:szCs w:val="28"/>
        </w:rPr>
        <w:t>здаваемой в некоторой</w:t>
      </w:r>
      <w:r w:rsidRPr="0002438E">
        <w:rPr>
          <w:sz w:val="28"/>
          <w:szCs w:val="28"/>
        </w:rPr>
        <w:t xml:space="preserve"> </w:t>
      </w:r>
      <w:r>
        <w:rPr>
          <w:sz w:val="28"/>
          <w:szCs w:val="28"/>
        </w:rPr>
        <w:t>точке заданной плоскости внутри помещения, к одновременному значению наружной горизонтальной освещенности, создаваемой светом полностью открытого небосвода, выраженное в процентах:</w:t>
      </w:r>
    </w:p>
    <w:p w:rsidR="00DD0065" w:rsidRPr="00053DFC" w:rsidRDefault="00DD0065" w:rsidP="002D39FC">
      <w:pPr>
        <w:jc w:val="center"/>
        <w:rPr>
          <w:sz w:val="28"/>
          <w:szCs w:val="28"/>
        </w:rPr>
      </w:pP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31" type="#_x0000_t75" style="width:196.5pt;height:79.5pt">
            <v:imagedata r:id="rId9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32" type="#_x0000_t75" style="width:196.5pt;height:79.5pt">
            <v:imagedata r:id="rId9" o:title="" chromakey="white"/>
          </v:shape>
        </w:pict>
      </w:r>
      <w:r w:rsidRPr="001B5B5D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DD0065" w:rsidRPr="00D758EC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D758EC">
        <w:rPr>
          <w:sz w:val="28"/>
          <w:szCs w:val="28"/>
        </w:rPr>
        <w:t>Для зданий, расположенных в различных районах местности, нормированные значения КЕО (</w:t>
      </w:r>
      <w:r w:rsidRPr="00D758EC">
        <w:rPr>
          <w:sz w:val="28"/>
          <w:szCs w:val="28"/>
          <w:lang w:val="en-US"/>
        </w:rPr>
        <w:t>e</w:t>
      </w:r>
      <w:r w:rsidRPr="00D758EC">
        <w:rPr>
          <w:sz w:val="28"/>
          <w:szCs w:val="28"/>
          <w:vertAlign w:val="subscript"/>
          <w:lang w:val="en-US"/>
        </w:rPr>
        <w:t>N</w:t>
      </w:r>
      <w:r w:rsidRPr="00D758EC">
        <w:rPr>
          <w:sz w:val="28"/>
          <w:szCs w:val="28"/>
        </w:rPr>
        <w:t>)</w:t>
      </w:r>
      <w:r w:rsidRPr="00D758EC">
        <w:rPr>
          <w:i/>
          <w:iCs/>
          <w:sz w:val="28"/>
          <w:szCs w:val="28"/>
        </w:rPr>
        <w:t xml:space="preserve"> </w:t>
      </w:r>
      <w:r w:rsidRPr="00D758EC">
        <w:rPr>
          <w:sz w:val="28"/>
          <w:szCs w:val="28"/>
        </w:rPr>
        <w:t>определяю по формуле:</w:t>
      </w:r>
    </w:p>
    <w:p w:rsidR="00DD0065" w:rsidRPr="00D758EC" w:rsidRDefault="00DD0065" w:rsidP="002D39FC">
      <w:pPr>
        <w:shd w:val="clear" w:color="auto" w:fill="FFFFFF"/>
        <w:spacing w:line="276" w:lineRule="auto"/>
        <w:ind w:right="96" w:firstLine="568"/>
        <w:jc w:val="center"/>
        <w:rPr>
          <w:sz w:val="28"/>
          <w:szCs w:val="28"/>
        </w:rPr>
      </w:pP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33" type="#_x0000_t75" style="width:77.25pt;height:12pt">
            <v:imagedata r:id="rId10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34" type="#_x0000_t75" style="width:77.25pt;height:12pt">
            <v:imagedata r:id="rId10" o:title="" chromakey="white"/>
          </v:shape>
        </w:pict>
      </w:r>
      <w:r w:rsidRPr="001B5B5D">
        <w:rPr>
          <w:sz w:val="28"/>
          <w:szCs w:val="28"/>
        </w:rPr>
        <w:fldChar w:fldCharType="end"/>
      </w:r>
      <w:r w:rsidRPr="00D758EC">
        <w:rPr>
          <w:sz w:val="28"/>
          <w:szCs w:val="28"/>
        </w:rPr>
        <w:t>,</w:t>
      </w:r>
    </w:p>
    <w:p w:rsidR="00DD0065" w:rsidRPr="00D758EC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35" type="#_x0000_t75" style="width:17.25pt;height:12pt">
            <v:imagedata r:id="rId11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36" type="#_x0000_t75" style="width:17.25pt;height:12pt">
            <v:imagedata r:id="rId11" o:title="" chromakey="white"/>
          </v:shape>
        </w:pict>
      </w:r>
      <w:r w:rsidRPr="001B5B5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значения КЕО;</w:t>
      </w:r>
      <w:r w:rsidRPr="00D758EC">
        <w:rPr>
          <w:sz w:val="28"/>
          <w:szCs w:val="28"/>
        </w:rPr>
        <w:t xml:space="preserve"> </w:t>
      </w: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37" type="#_x0000_t75" style="width:23.25pt;height:12pt">
            <v:imagedata r:id="rId12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38" type="#_x0000_t75" style="width:23.25pt;height:12pt">
            <v:imagedata r:id="rId12" o:title="" chromakey="white"/>
          </v:shape>
        </w:pict>
      </w:r>
      <w:r w:rsidRPr="001B5B5D">
        <w:rPr>
          <w:sz w:val="28"/>
          <w:szCs w:val="28"/>
        </w:rPr>
        <w:fldChar w:fldCharType="end"/>
      </w:r>
      <w:r w:rsidRPr="00D758EC">
        <w:rPr>
          <w:sz w:val="28"/>
          <w:szCs w:val="28"/>
        </w:rPr>
        <w:t xml:space="preserve"> –  коэффициент светового климата для соответствующего номере группы районов </w:t>
      </w:r>
      <w:r>
        <w:rPr>
          <w:sz w:val="28"/>
          <w:szCs w:val="28"/>
        </w:rPr>
        <w:t>;</w:t>
      </w:r>
      <w:r w:rsidRPr="00D758EC">
        <w:rPr>
          <w:sz w:val="28"/>
          <w:szCs w:val="28"/>
          <w:lang w:val="en-US"/>
        </w:rPr>
        <w:t>N</w:t>
      </w:r>
      <w:r w:rsidRPr="00D758EC">
        <w:rPr>
          <w:sz w:val="28"/>
          <w:szCs w:val="28"/>
        </w:rPr>
        <w:t xml:space="preserve"> – номер  группы административного района стран СНГ по ресу</w:t>
      </w:r>
      <w:r>
        <w:rPr>
          <w:sz w:val="28"/>
          <w:szCs w:val="28"/>
        </w:rPr>
        <w:t>рсам светового климата (Прил. Д</w:t>
      </w:r>
      <w:r w:rsidRPr="00D758EC">
        <w:rPr>
          <w:sz w:val="28"/>
          <w:szCs w:val="28"/>
        </w:rPr>
        <w:t>СНБ 2.04.05-98).</w:t>
      </w:r>
    </w:p>
    <w:p w:rsidR="00DD0065" w:rsidRPr="00D758EC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D758EC">
        <w:rPr>
          <w:sz w:val="28"/>
          <w:szCs w:val="28"/>
        </w:rPr>
        <w:t>Полученные по формуле значения следует округлять до десятых долей.</w:t>
      </w:r>
    </w:p>
    <w:p w:rsidR="00DD0065" w:rsidRPr="00D758EC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D758EC">
        <w:rPr>
          <w:sz w:val="28"/>
          <w:szCs w:val="28"/>
        </w:rPr>
        <w:t>При боковом одно- и двустороннем естественном освещении нормируется</w:t>
      </w:r>
      <w:r>
        <w:rPr>
          <w:sz w:val="28"/>
          <w:szCs w:val="28"/>
        </w:rPr>
        <w:t xml:space="preserve"> </w:t>
      </w:r>
      <w:r w:rsidRPr="00D758EC">
        <w:rPr>
          <w:sz w:val="28"/>
          <w:szCs w:val="28"/>
        </w:rPr>
        <w:t>минимальное значение КВО; при боковом одностороннем – на расстоянии 1 м от стены в точке, наиболее удаленной от световых проемов и на высоте 0,8 м от пола (уровень условной рабочей поверхности), при боковом двустороннем – в точке посередине помещения.</w:t>
      </w:r>
    </w:p>
    <w:p w:rsidR="00DD0065" w:rsidRPr="00D758EC" w:rsidRDefault="00DD0065" w:rsidP="002D39FC">
      <w:pPr>
        <w:shd w:val="clear" w:color="auto" w:fill="FFFFFF"/>
        <w:spacing w:line="276" w:lineRule="auto"/>
        <w:ind w:right="96" w:firstLine="568"/>
        <w:jc w:val="both"/>
        <w:rPr>
          <w:sz w:val="28"/>
          <w:szCs w:val="28"/>
        </w:rPr>
      </w:pPr>
      <w:r w:rsidRPr="00D758EC">
        <w:rPr>
          <w:sz w:val="28"/>
          <w:szCs w:val="28"/>
        </w:rPr>
        <w:t>При верхнем или комбинированном естественном освещении нормируется среднее значение КЕО в точках, расположенных на пересечении вертикальной плоскости характерного разреза помещения и условной рабочей поверхности (или пола). Первая и последняя точки принимаются на расстоянии 1м от поверхности</w:t>
      </w:r>
      <w:r>
        <w:rPr>
          <w:sz w:val="28"/>
          <w:szCs w:val="28"/>
        </w:rPr>
        <w:t xml:space="preserve"> </w:t>
      </w:r>
      <w:r w:rsidRPr="00D758EC">
        <w:rPr>
          <w:sz w:val="28"/>
          <w:szCs w:val="28"/>
        </w:rPr>
        <w:t>стен (перегородок) или осей колонн.</w:t>
      </w:r>
    </w:p>
    <w:p w:rsidR="00DD0065" w:rsidRPr="00C80E1A" w:rsidRDefault="00DD0065" w:rsidP="002D39FC">
      <w:pPr>
        <w:shd w:val="clear" w:color="auto" w:fill="FFFFFF"/>
        <w:spacing w:before="15" w:line="276" w:lineRule="auto"/>
        <w:ind w:right="96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Условна</w:t>
      </w:r>
      <w:r>
        <w:rPr>
          <w:sz w:val="28"/>
          <w:szCs w:val="28"/>
        </w:rPr>
        <w:t xml:space="preserve">я рабочая поверхность – </w:t>
      </w:r>
      <w:r w:rsidRPr="00696A33">
        <w:rPr>
          <w:sz w:val="28"/>
          <w:szCs w:val="28"/>
        </w:rPr>
        <w:t>усл</w:t>
      </w:r>
      <w:r>
        <w:rPr>
          <w:sz w:val="28"/>
          <w:szCs w:val="28"/>
        </w:rPr>
        <w:t>овно принятая горизонтальная по</w:t>
      </w:r>
      <w:r w:rsidRPr="00696A33">
        <w:rPr>
          <w:sz w:val="28"/>
          <w:szCs w:val="28"/>
        </w:rPr>
        <w:t>верхность, расположенная на высоте 0,8 м от пола.</w:t>
      </w:r>
    </w:p>
    <w:p w:rsidR="00DD0065" w:rsidRPr="00C80E1A" w:rsidRDefault="00DD0065" w:rsidP="002D39FC">
      <w:pPr>
        <w:shd w:val="clear" w:color="auto" w:fill="FFFFFF"/>
        <w:spacing w:before="15" w:line="276" w:lineRule="auto"/>
        <w:ind w:right="96" w:firstLine="568"/>
        <w:jc w:val="center"/>
        <w:rPr>
          <w:sz w:val="28"/>
          <w:szCs w:val="28"/>
        </w:rPr>
      </w:pPr>
      <w:r>
        <w:rPr>
          <w:noProof/>
        </w:rPr>
        <w:pict>
          <v:group id="_x0000_s1155" style="position:absolute;left:0;text-align:left;margin-left:49.45pt;margin-top:28.4pt;width:528.6pt;height:795.75pt;z-index:251658240;mso-position-horizontal-relative:page;mso-position-vertical-relative:page" coordsize="20000,20000">
            <v:rect id="_x0000_s1156" style="position:absolute;width:20000;height:20000" filled="f" strokeweight="2pt"/>
            <v:line id="_x0000_s1157" style="position:absolute" from="1093,18949" to="1095,19989" strokeweight="2pt"/>
            <v:line id="_x0000_s1158" style="position:absolute" from="10,18941" to="19977,18942" strokeweight="2pt"/>
            <v:line id="_x0000_s1159" style="position:absolute" from="2186,18949" to="2188,19989" strokeweight="2pt"/>
            <v:line id="_x0000_s1160" style="position:absolute" from="4919,18949" to="4921,19989" strokeweight="2pt"/>
            <v:line id="_x0000_s1161" style="position:absolute" from="6557,18959" to="6559,19989" strokeweight="2pt"/>
            <v:line id="_x0000_s1162" style="position:absolute" from="7650,18949" to="7652,19979" strokeweight="2pt"/>
            <v:line id="_x0000_s1163" style="position:absolute" from="18905,18949" to="18909,19989" strokeweight="2pt"/>
            <v:line id="_x0000_s1164" style="position:absolute" from="10,19293" to="7631,19295" strokeweight="1pt"/>
            <v:line id="_x0000_s1165" style="position:absolute" from="10,19646" to="7631,19647" strokeweight="2pt"/>
            <v:line id="_x0000_s1166" style="position:absolute" from="18919,19296" to="19990,19297" strokeweight="1pt"/>
            <v:rect id="_x0000_s1167" style="position:absolute;left:54;top:19660;width:1000;height:309" filled="f" stroked="f" strokeweight=".25pt">
              <v:textbox style="mso-next-textbox:#_x0000_s1167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168" style="position:absolute;left:1139;top:19660;width:1001;height:309" filled="f" stroked="f" strokeweight=".25pt">
              <v:textbox style="mso-next-textbox:#_x0000_s1168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69" style="position:absolute;left:2267;top:19660;width:2573;height:309" filled="f" stroked="f" strokeweight=".25pt">
              <v:textbox style="mso-next-textbox:#_x0000_s1169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№ докум.</w:t>
                    </w:r>
                  </w:p>
                </w:txbxContent>
              </v:textbox>
            </v:rect>
            <v:rect id="_x0000_s1170" style="position:absolute;left:4983;top:19660;width:1534;height:309" filled="f" stroked="f" strokeweight=".25pt">
              <v:textbox style="mso-next-textbox:#_x0000_s1170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171" style="position:absolute;left:6604;top:19660;width:1000;height:309" filled="f" stroked="f" strokeweight=".25pt">
              <v:textbox style="mso-next-textbox:#_x0000_s1171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172" style="position:absolute;left:18949;top:18977;width:1001;height:309" filled="f" stroked="f" strokeweight=".25pt">
              <v:textbox style="mso-next-textbox:#_x0000_s1172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73" style="position:absolute;left:18949;top:19435;width:1001;height:423" filled="f" stroked="f" strokeweight=".25pt">
              <v:textbox style="mso-next-textbox:#_x0000_s1173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" w:hAnsi="Journal" w:cs="Journal"/>
                      </w:rPr>
                      <w:t>7</w:t>
                    </w:r>
                  </w:p>
                </w:txbxContent>
              </v:textbox>
            </v:rect>
            <v:rect id="_x0000_s1174" style="position:absolute;left:7745;top:19221;width:11075;height:477" filled="f" stroked="f" strokeweight=".25pt">
              <v:textbox style="mso-next-textbox:#_x0000_s1174" inset="1pt,1pt,1pt,1pt">
                <w:txbxContent>
                  <w:p w:rsidR="00DD0065" w:rsidRPr="0088266A" w:rsidRDefault="00DD0065" w:rsidP="00A90821">
                    <w:pPr>
                      <w:pStyle w:val="a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88266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ЛАБОРАТОРНАЯ РАБОТА №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  <w:t>3</w:t>
                    </w:r>
                    <w:r w:rsidRPr="0088266A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</w:p>
                  <w:p w:rsidR="00DD0065" w:rsidRDefault="00DD0065" w:rsidP="00A90821">
                    <w:p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1B5B5D">
        <w:rPr>
          <w:b/>
          <w:bCs/>
          <w:noProof/>
          <w:sz w:val="28"/>
          <w:szCs w:val="28"/>
        </w:rPr>
        <w:pict>
          <v:shape id="Рисунок 1" o:spid="_x0000_i1039" type="#_x0000_t75" style="width:238.5pt;height:220.5pt;visibility:visible">
            <v:imagedata r:id="rId13" o:title="" gain="1.25" blacklevel="3277f"/>
          </v:shape>
        </w:pict>
      </w:r>
    </w:p>
    <w:p w:rsidR="00DD0065" w:rsidRDefault="00DD0065" w:rsidP="002D39FC">
      <w:pPr>
        <w:shd w:val="clear" w:color="auto" w:fill="FFFFFF"/>
        <w:ind w:right="96" w:firstLine="568"/>
        <w:jc w:val="both"/>
        <w:rPr>
          <w:sz w:val="28"/>
          <w:szCs w:val="28"/>
        </w:rPr>
      </w:pPr>
    </w:p>
    <w:p w:rsidR="00DD0065" w:rsidRPr="002D39FC" w:rsidRDefault="00DD0065" w:rsidP="002D39FC">
      <w:pPr>
        <w:shd w:val="clear" w:color="auto" w:fill="FFFFFF"/>
        <w:ind w:right="96" w:firstLine="568"/>
        <w:jc w:val="both"/>
        <w:rPr>
          <w:sz w:val="28"/>
          <w:szCs w:val="28"/>
        </w:rPr>
      </w:pPr>
      <w:r w:rsidRPr="002D39FC">
        <w:rPr>
          <w:sz w:val="28"/>
          <w:szCs w:val="28"/>
        </w:rPr>
        <w:t>Рисунок 1.1. Схема распределения КЕО по разрезу помещения: а - одностороннее боковое освещение; б — двустороннее боковое освещение; в - верхнее освещение, г — комбинированное освещение; 1 - уровень рабочей плос</w:t>
      </w:r>
      <w:r w:rsidRPr="002D39FC">
        <w:rPr>
          <w:sz w:val="28"/>
          <w:szCs w:val="28"/>
        </w:rPr>
        <w:softHyphen/>
        <w:t>кости</w:t>
      </w:r>
    </w:p>
    <w:p w:rsidR="00DD0065" w:rsidRPr="00053DFC" w:rsidRDefault="00DD0065" w:rsidP="002D39FC">
      <w:pPr>
        <w:jc w:val="both"/>
      </w:pPr>
    </w:p>
    <w:p w:rsidR="00DD0065" w:rsidRPr="00696A33" w:rsidRDefault="00DD0065" w:rsidP="002D39F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96A33">
        <w:rPr>
          <w:i/>
          <w:iCs/>
          <w:sz w:val="28"/>
          <w:szCs w:val="28"/>
        </w:rPr>
        <w:t>Нормирование искусственного освещения</w:t>
      </w:r>
    </w:p>
    <w:p w:rsidR="00DD0065" w:rsidRPr="00696A33" w:rsidRDefault="00DD0065" w:rsidP="002D39FC">
      <w:pPr>
        <w:shd w:val="clear" w:color="auto" w:fill="FFFFFF"/>
        <w:spacing w:line="276" w:lineRule="auto"/>
        <w:ind w:right="114" w:firstLine="568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В соответствии с СНБ 2.04.05-98, искусст</w:t>
      </w:r>
      <w:r>
        <w:rPr>
          <w:sz w:val="28"/>
          <w:szCs w:val="28"/>
        </w:rPr>
        <w:t>венное освещение оценивается не</w:t>
      </w:r>
      <w:r w:rsidRPr="00696A33">
        <w:rPr>
          <w:sz w:val="28"/>
          <w:szCs w:val="28"/>
        </w:rPr>
        <w:t>посредственно по освещенности рабочей поверхности (Е, лк). Рабочей считается поверхность, на которой производится работа и нормируется или измеряется ос</w:t>
      </w:r>
      <w:r w:rsidRPr="00696A33">
        <w:rPr>
          <w:sz w:val="28"/>
          <w:szCs w:val="28"/>
        </w:rPr>
        <w:softHyphen/>
        <w:t>вещенность. При выборе нормы освещенности, кроме характера (разряда) зри</w:t>
      </w:r>
      <w:r w:rsidRPr="00696A33">
        <w:rPr>
          <w:sz w:val="28"/>
          <w:szCs w:val="28"/>
        </w:rPr>
        <w:softHyphen/>
        <w:t>тельной работы, необходимо еще учесть контраст объекта различения с фоном и характеристику фона, на котором рассматривается этот объект, т.е. определить подразряд зрительной работы (а, б, в или г).</w:t>
      </w:r>
    </w:p>
    <w:p w:rsidR="00DD0065" w:rsidRPr="00E01FA1" w:rsidRDefault="00DD0065" w:rsidP="002D39FC">
      <w:pPr>
        <w:shd w:val="clear" w:color="auto" w:fill="FFFFFF"/>
        <w:ind w:right="114" w:firstLine="568"/>
        <w:jc w:val="both"/>
      </w:pPr>
      <w:r w:rsidRPr="00D758EC">
        <w:rPr>
          <w:color w:val="000000"/>
          <w:sz w:val="28"/>
          <w:szCs w:val="28"/>
        </w:rPr>
        <w:t xml:space="preserve">При выполнении в помещениях работ </w:t>
      </w:r>
      <w:r w:rsidRPr="00D758EC">
        <w:rPr>
          <w:color w:val="000000"/>
          <w:sz w:val="28"/>
          <w:szCs w:val="28"/>
          <w:lang w:val="en-US"/>
        </w:rPr>
        <w:t>I</w:t>
      </w:r>
      <w:r w:rsidRPr="00D758EC">
        <w:rPr>
          <w:color w:val="000000"/>
          <w:sz w:val="28"/>
          <w:szCs w:val="28"/>
        </w:rPr>
        <w:t>-</w:t>
      </w:r>
      <w:r w:rsidRPr="00D758EC">
        <w:rPr>
          <w:color w:val="000000"/>
          <w:sz w:val="28"/>
          <w:szCs w:val="28"/>
          <w:lang w:val="en-US"/>
        </w:rPr>
        <w:t>III</w:t>
      </w:r>
      <w:r w:rsidRPr="00D758EC">
        <w:rPr>
          <w:color w:val="000000"/>
          <w:sz w:val="28"/>
          <w:szCs w:val="28"/>
        </w:rPr>
        <w:t xml:space="preserve">, </w:t>
      </w:r>
      <w:r w:rsidRPr="00D758EC">
        <w:rPr>
          <w:color w:val="000000"/>
          <w:sz w:val="28"/>
          <w:szCs w:val="28"/>
          <w:lang w:val="en-US"/>
        </w:rPr>
        <w:t>IVa</w:t>
      </w:r>
      <w:r w:rsidRPr="00D758EC">
        <w:rPr>
          <w:color w:val="000000"/>
          <w:sz w:val="28"/>
          <w:szCs w:val="28"/>
        </w:rPr>
        <w:t xml:space="preserve">, </w:t>
      </w:r>
      <w:r w:rsidRPr="00D758EC">
        <w:rPr>
          <w:color w:val="000000"/>
          <w:sz w:val="28"/>
          <w:szCs w:val="28"/>
          <w:lang w:val="en-US"/>
        </w:rPr>
        <w:t>IV</w:t>
      </w:r>
      <w:r w:rsidRPr="00D758EC">
        <w:rPr>
          <w:color w:val="000000"/>
          <w:sz w:val="28"/>
          <w:szCs w:val="28"/>
        </w:rPr>
        <w:t xml:space="preserve">б,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в</w:t>
      </w:r>
      <w:r w:rsidRPr="00D758EC">
        <w:rPr>
          <w:smallCaps/>
          <w:color w:val="000000"/>
          <w:sz w:val="28"/>
          <w:szCs w:val="28"/>
        </w:rPr>
        <w:t xml:space="preserve">, </w:t>
      </w:r>
      <w:r w:rsidRPr="00D758EC">
        <w:rPr>
          <w:color w:val="000000"/>
          <w:sz w:val="28"/>
          <w:szCs w:val="28"/>
          <w:lang w:val="en-US"/>
        </w:rPr>
        <w:t>Va</w:t>
      </w:r>
      <w:r>
        <w:rPr>
          <w:color w:val="000000"/>
          <w:sz w:val="28"/>
          <w:szCs w:val="28"/>
        </w:rPr>
        <w:t xml:space="preserve"> разрядов сле</w:t>
      </w:r>
      <w:r w:rsidRPr="00D758EC">
        <w:rPr>
          <w:color w:val="000000"/>
          <w:sz w:val="28"/>
          <w:szCs w:val="28"/>
        </w:rPr>
        <w:t>дует применять систему комбинированного освещения. Пре</w:t>
      </w:r>
      <w:r>
        <w:rPr>
          <w:color w:val="000000"/>
          <w:sz w:val="28"/>
          <w:szCs w:val="28"/>
        </w:rPr>
        <w:t>дусма</w:t>
      </w:r>
      <w:r w:rsidRPr="00D758EC">
        <w:rPr>
          <w:color w:val="000000"/>
          <w:sz w:val="28"/>
          <w:szCs w:val="28"/>
        </w:rPr>
        <w:t>тривать систему общего освещения допускается при технической невозможно</w:t>
      </w:r>
      <w:r>
        <w:rPr>
          <w:color w:val="000000"/>
          <w:sz w:val="28"/>
          <w:szCs w:val="28"/>
        </w:rPr>
        <w:t>ст</w:t>
      </w:r>
      <w:r w:rsidRPr="00D758EC">
        <w:rPr>
          <w:color w:val="000000"/>
          <w:sz w:val="28"/>
          <w:szCs w:val="28"/>
        </w:rPr>
        <w:t>и или нецелесообразности устройства местного освещения, что конкретизируется в отраслевых нормах освещения, согласованных с органами Государственного санитарного надзора.</w:t>
      </w:r>
    </w:p>
    <w:p w:rsidR="00DD0065" w:rsidRPr="0009687E" w:rsidRDefault="00DD0065" w:rsidP="002D39FC">
      <w:pPr>
        <w:shd w:val="clear" w:color="auto" w:fill="FFFFFF"/>
        <w:spacing w:line="276" w:lineRule="auto"/>
        <w:ind w:right="11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темное время суток использовать только местное освещение (без общего) категорически запрещено, т.к. это приводит к созданию весьма неблагоприятных зрительных условий, быстрому утомлению, нарушению зрения, головным болям и т.п.</w:t>
      </w:r>
    </w:p>
    <w:p w:rsidR="00DD0065" w:rsidRDefault="00DD0065" w:rsidP="002D39FC">
      <w:pPr>
        <w:shd w:val="clear" w:color="auto" w:fill="FFFFFF"/>
        <w:spacing w:line="276" w:lineRule="auto"/>
        <w:ind w:right="114" w:firstLine="568"/>
        <w:jc w:val="both"/>
      </w:pPr>
      <w:r>
        <w:rPr>
          <w:color w:val="000000"/>
          <w:sz w:val="28"/>
          <w:szCs w:val="28"/>
        </w:rPr>
        <w:t>Освещенность рабочей поверхности, создаваемая светильниками общего освещения в системе комбинированного, должна составлять не менее 10% нормируемой для комбинированного освещения. В помещениях без доступа естествен</w:t>
      </w:r>
      <w:r>
        <w:rPr>
          <w:color w:val="000000"/>
          <w:sz w:val="28"/>
          <w:szCs w:val="28"/>
        </w:rPr>
        <w:softHyphen/>
        <w:t xml:space="preserve">ного света освещенность рабочей поверхности, создаваемую </w:t>
      </w:r>
      <w:r>
        <w:rPr>
          <w:noProof/>
        </w:rPr>
        <w:pict>
          <v:group id="_x0000_s1175" style="position:absolute;left:0;text-align:left;margin-left:50.8pt;margin-top:28.8pt;width:528.6pt;height:795.75pt;z-index:251659264;mso-position-horizontal-relative:page;mso-position-vertical-relative:page" coordsize="20000,20000">
            <v:rect id="_x0000_s1176" style="position:absolute;width:20000;height:20000" filled="f" strokeweight="2pt"/>
            <v:line id="_x0000_s1177" style="position:absolute" from="1093,18949" to="1095,19989" strokeweight="2pt"/>
            <v:line id="_x0000_s1178" style="position:absolute" from="10,18941" to="19977,18942" strokeweight="2pt"/>
            <v:line id="_x0000_s1179" style="position:absolute" from="2186,18949" to="2188,19989" strokeweight="2pt"/>
            <v:line id="_x0000_s1180" style="position:absolute" from="4919,18949" to="4921,19989" strokeweight="2pt"/>
            <v:line id="_x0000_s1181" style="position:absolute" from="6557,18959" to="6559,19989" strokeweight="2pt"/>
            <v:line id="_x0000_s1182" style="position:absolute" from="7650,18949" to="7652,19979" strokeweight="2pt"/>
            <v:line id="_x0000_s1183" style="position:absolute" from="18905,18949" to="18909,19989" strokeweight="2pt"/>
            <v:line id="_x0000_s1184" style="position:absolute" from="10,19293" to="7631,19295" strokeweight="1pt"/>
            <v:line id="_x0000_s1185" style="position:absolute" from="10,19646" to="7631,19647" strokeweight="2pt"/>
            <v:line id="_x0000_s1186" style="position:absolute" from="18919,19296" to="19990,19297" strokeweight="1pt"/>
            <v:rect id="_x0000_s1187" style="position:absolute;left:54;top:19660;width:1000;height:309" filled="f" stroked="f" strokeweight=".25pt">
              <v:textbox style="mso-next-textbox:#_x0000_s1187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188" style="position:absolute;left:1139;top:19660;width:1001;height:309" filled="f" stroked="f" strokeweight=".25pt">
              <v:textbox style="mso-next-textbox:#_x0000_s1188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89" style="position:absolute;left:2267;top:19660;width:2573;height:309" filled="f" stroked="f" strokeweight=".25pt">
              <v:textbox style="mso-next-textbox:#_x0000_s1189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№ докум.</w:t>
                    </w:r>
                  </w:p>
                </w:txbxContent>
              </v:textbox>
            </v:rect>
            <v:rect id="_x0000_s1190" style="position:absolute;left:4983;top:19660;width:1534;height:309" filled="f" stroked="f" strokeweight=".25pt">
              <v:textbox style="mso-next-textbox:#_x0000_s1190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191" style="position:absolute;left:6604;top:19660;width:1000;height:309" filled="f" stroked="f" strokeweight=".25pt">
              <v:textbox style="mso-next-textbox:#_x0000_s1191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192" style="position:absolute;left:18949;top:18977;width:1001;height:309" filled="f" stroked="f" strokeweight=".25pt">
              <v:textbox style="mso-next-textbox:#_x0000_s1192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93" style="position:absolute;left:18949;top:19435;width:1001;height:423" filled="f" stroked="f" strokeweight=".25pt">
              <v:textbox style="mso-next-textbox:#_x0000_s1193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" w:hAnsi="Journal" w:cs="Journal"/>
                      </w:rPr>
                      <w:t>8</w:t>
                    </w:r>
                  </w:p>
                </w:txbxContent>
              </v:textbox>
            </v:rect>
            <v:rect id="_x0000_s1194" style="position:absolute;left:7745;top:19221;width:11075;height:477" filled="f" stroked="f" strokeweight=".25pt">
              <v:textbox style="mso-next-textbox:#_x0000_s1194" inset="1pt,1pt,1pt,1pt">
                <w:txbxContent>
                  <w:p w:rsidR="00DD0065" w:rsidRPr="0088266A" w:rsidRDefault="00DD0065" w:rsidP="00A90821">
                    <w:pPr>
                      <w:pStyle w:val="a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88266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ЛАБОРАТОРНАЯ РАБОТА №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  <w:t>3</w:t>
                    </w:r>
                    <w:r w:rsidRPr="0088266A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</w:p>
                  <w:p w:rsidR="00DD0065" w:rsidRDefault="00DD0065" w:rsidP="00A90821">
                    <w:p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color w:val="000000"/>
          <w:sz w:val="28"/>
          <w:szCs w:val="28"/>
        </w:rPr>
        <w:t>светильниками об</w:t>
      </w:r>
      <w:r>
        <w:rPr>
          <w:color w:val="000000"/>
          <w:sz w:val="28"/>
          <w:szCs w:val="28"/>
        </w:rPr>
        <w:softHyphen/>
        <w:t>щего освещения в системе комбинированного, следует повышать на одну ступень.</w:t>
      </w:r>
    </w:p>
    <w:p w:rsidR="00DD0065" w:rsidRDefault="00DD0065" w:rsidP="002D39FC">
      <w:pPr>
        <w:shd w:val="clear" w:color="auto" w:fill="FFFFFF"/>
        <w:spacing w:line="276" w:lineRule="auto"/>
        <w:ind w:right="11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Освещенность проходов и участков, где работа не производится, должна со</w:t>
      </w:r>
      <w:r>
        <w:rPr>
          <w:color w:val="000000"/>
          <w:sz w:val="28"/>
          <w:szCs w:val="28"/>
        </w:rPr>
        <w:softHyphen/>
        <w:t>ставлять не более 25% от освещенности, приведенной в СНБ 2.04.05-98 для сис</w:t>
      </w:r>
      <w:r>
        <w:rPr>
          <w:color w:val="000000"/>
          <w:sz w:val="28"/>
          <w:szCs w:val="28"/>
        </w:rPr>
        <w:softHyphen/>
        <w:t>темы общего освещения, но не менее 75 лк при разрядных лампах и не менее 30 лк при лампах накаливания.</w:t>
      </w:r>
    </w:p>
    <w:p w:rsidR="00DD0065" w:rsidRDefault="00DD0065" w:rsidP="002D39FC">
      <w:pPr>
        <w:shd w:val="clear" w:color="auto" w:fill="FFFFFF"/>
        <w:spacing w:line="276" w:lineRule="auto"/>
        <w:ind w:right="114" w:firstLine="568"/>
        <w:jc w:val="center"/>
      </w:pPr>
      <w:r>
        <w:rPr>
          <w:i/>
          <w:iCs/>
          <w:color w:val="000000"/>
          <w:sz w:val="28"/>
          <w:szCs w:val="28"/>
        </w:rPr>
        <w:t>Нормирование совмещенного освещения</w:t>
      </w:r>
    </w:p>
    <w:p w:rsidR="00DD0065" w:rsidRDefault="00DD0065" w:rsidP="002D39FC">
      <w:pPr>
        <w:shd w:val="clear" w:color="auto" w:fill="FFFFFF"/>
        <w:spacing w:line="276" w:lineRule="auto"/>
        <w:ind w:right="114" w:firstLine="568"/>
        <w:jc w:val="both"/>
      </w:pPr>
      <w:r>
        <w:rPr>
          <w:color w:val="000000"/>
          <w:sz w:val="28"/>
          <w:szCs w:val="28"/>
        </w:rPr>
        <w:t>При оценке и нормировании совмещенного освещения необходимо по таблице (Прил. 2.1) выбрать нормативную величину КЕО для выполняемого разряда зрительной работы и конструктивного исполнения естественного освещения.</w:t>
      </w:r>
    </w:p>
    <w:p w:rsidR="00DD0065" w:rsidRPr="00053DFC" w:rsidRDefault="00DD0065" w:rsidP="002D39F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Освещенность от системы общего искусственного освещения (при совмещенном освещении) принимается по таблице (графа 9, Прил. 2.1) для соответст</w:t>
      </w:r>
      <w:r>
        <w:rPr>
          <w:color w:val="000000"/>
          <w:sz w:val="28"/>
          <w:szCs w:val="28"/>
        </w:rPr>
        <w:softHyphen/>
        <w:t xml:space="preserve">вующего разряда и подразряда зрительной работы с повышением на одну ступень по шкале освещенности (кроме разрядов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б, </w:t>
      </w:r>
      <w:r w:rsidRPr="00E01FA1">
        <w:rPr>
          <w:color w:val="000000"/>
          <w:sz w:val="28"/>
          <w:szCs w:val="28"/>
          <w:lang w:val="en-US"/>
        </w:rPr>
        <w:t>I</w:t>
      </w:r>
      <w:r w:rsidRPr="00E01FA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, </w:t>
      </w:r>
      <w:r w:rsidRPr="00E01FA1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б</w:t>
      </w:r>
      <w:r w:rsidRPr="00E01FA1">
        <w:rPr>
          <w:color w:val="000000"/>
          <w:sz w:val="28"/>
          <w:szCs w:val="28"/>
        </w:rPr>
        <w:t>). При этом освещенность рабо</w:t>
      </w:r>
      <w:r w:rsidRPr="00696A33">
        <w:rPr>
          <w:sz w:val="28"/>
          <w:szCs w:val="28"/>
        </w:rPr>
        <w:t>чей поверхности в любом случае должна приниматься не менее 200 лк при раз</w:t>
      </w:r>
      <w:r w:rsidRPr="00696A33">
        <w:rPr>
          <w:sz w:val="28"/>
          <w:szCs w:val="28"/>
        </w:rPr>
        <w:softHyphen/>
        <w:t xml:space="preserve">рядных лампах </w:t>
      </w:r>
      <w:r>
        <w:rPr>
          <w:sz w:val="28"/>
          <w:szCs w:val="28"/>
        </w:rPr>
        <w:t>и 100 лк при лампах накаливания</w:t>
      </w:r>
      <w:r w:rsidRPr="0002438E">
        <w:rPr>
          <w:sz w:val="28"/>
          <w:szCs w:val="28"/>
        </w:rPr>
        <w:t>.</w:t>
      </w:r>
    </w:p>
    <w:p w:rsidR="00DD0065" w:rsidRDefault="00DD0065" w:rsidP="002D39FC">
      <w:pPr>
        <w:shd w:val="clear" w:color="auto" w:fill="FFFFFF"/>
        <w:tabs>
          <w:tab w:val="left" w:pos="10818"/>
        </w:tabs>
        <w:spacing w:before="30" w:line="276" w:lineRule="auto"/>
        <w:ind w:right="96" w:firstLine="526"/>
        <w:jc w:val="both"/>
        <w:rPr>
          <w:color w:val="000000"/>
          <w:sz w:val="28"/>
          <w:szCs w:val="28"/>
        </w:rPr>
      </w:pPr>
      <w:r w:rsidRPr="00696A33">
        <w:rPr>
          <w:sz w:val="28"/>
          <w:szCs w:val="28"/>
        </w:rPr>
        <w:t>При использовании комбинированного искусственного освещения (в систе</w:t>
      </w:r>
      <w:r w:rsidRPr="00696A33">
        <w:rPr>
          <w:sz w:val="28"/>
          <w:szCs w:val="28"/>
        </w:rPr>
        <w:softHyphen/>
        <w:t xml:space="preserve">ме совмещенного) нормативная освещенность от светильников общего освещения принимается по графе 8 таблицы (Прил.2.1) с повышением на одну ступень по шкале освещенности для всех разрядов, кроме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а, </w:t>
      </w:r>
      <w:r w:rsidRPr="00E01FA1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б, </w:t>
      </w:r>
      <w:r w:rsidRPr="00E01FA1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а</w:t>
      </w:r>
      <w:r w:rsidRPr="00E01FA1">
        <w:rPr>
          <w:color w:val="000000"/>
          <w:sz w:val="28"/>
          <w:szCs w:val="28"/>
        </w:rPr>
        <w:t>.</w:t>
      </w:r>
    </w:p>
    <w:p w:rsidR="00DD0065" w:rsidRDefault="00DD0065" w:rsidP="002D39FC">
      <w:pPr>
        <w:pStyle w:val="NormalWeb"/>
        <w:tabs>
          <w:tab w:val="left" w:pos="10818"/>
        </w:tabs>
        <w:spacing w:before="0" w:beforeAutospacing="0" w:after="0" w:afterAutospacing="0"/>
        <w:ind w:right="96" w:firstLine="526"/>
        <w:jc w:val="both"/>
      </w:pPr>
    </w:p>
    <w:p w:rsidR="00DD0065" w:rsidRPr="00E01FA1" w:rsidRDefault="00DD0065" w:rsidP="002D39FC">
      <w:pPr>
        <w:shd w:val="clear" w:color="auto" w:fill="FFFFFF"/>
        <w:tabs>
          <w:tab w:val="left" w:pos="10818"/>
        </w:tabs>
        <w:spacing w:line="276" w:lineRule="auto"/>
        <w:ind w:right="96" w:firstLine="5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 Приборы</w:t>
      </w:r>
    </w:p>
    <w:p w:rsidR="00DD0065" w:rsidRDefault="00DD0065" w:rsidP="002D39FC">
      <w:pPr>
        <w:shd w:val="clear" w:color="auto" w:fill="FFFFFF"/>
        <w:tabs>
          <w:tab w:val="left" w:pos="10818"/>
        </w:tabs>
        <w:spacing w:line="276" w:lineRule="auto"/>
        <w:ind w:right="96" w:firstLine="526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Для определения количественных и каче</w:t>
      </w:r>
      <w:r>
        <w:rPr>
          <w:sz w:val="28"/>
          <w:szCs w:val="28"/>
        </w:rPr>
        <w:t>ственных показателей производст</w:t>
      </w:r>
      <w:r w:rsidRPr="00696A33">
        <w:rPr>
          <w:sz w:val="28"/>
          <w:szCs w:val="28"/>
        </w:rPr>
        <w:t>венного освещения применяют фотометры, люксметры, измерители видимости. В настоящей работе используется люксметр Ю-116 и измеритель видимости М53А.</w:t>
      </w:r>
    </w:p>
    <w:p w:rsidR="00DD0065" w:rsidRDefault="00DD0065" w:rsidP="002D39FC">
      <w:pPr>
        <w:shd w:val="clear" w:color="auto" w:fill="FFFFFF"/>
        <w:tabs>
          <w:tab w:val="left" w:pos="10818"/>
        </w:tabs>
        <w:spacing w:line="276" w:lineRule="auto"/>
        <w:ind w:right="96" w:firstLine="526"/>
        <w:jc w:val="both"/>
        <w:rPr>
          <w:sz w:val="28"/>
          <w:szCs w:val="28"/>
        </w:rPr>
      </w:pPr>
    </w:p>
    <w:p w:rsidR="00DD0065" w:rsidRPr="00696A33" w:rsidRDefault="00DD0065" w:rsidP="002D39FC">
      <w:pPr>
        <w:shd w:val="clear" w:color="auto" w:fill="FFFFFF"/>
        <w:tabs>
          <w:tab w:val="left" w:pos="10818"/>
        </w:tabs>
        <w:spacing w:line="276" w:lineRule="auto"/>
        <w:ind w:right="96" w:firstLine="526"/>
        <w:jc w:val="center"/>
        <w:rPr>
          <w:sz w:val="28"/>
          <w:szCs w:val="28"/>
        </w:rPr>
      </w:pPr>
      <w:r w:rsidRPr="006D1A43">
        <w:rPr>
          <w:noProof/>
        </w:rPr>
        <w:pict>
          <v:shape id="Рисунок 7" o:spid="_x0000_i1040" type="#_x0000_t75" style="width:306.75pt;height:124.5pt;visibility:visible">
            <v:imagedata r:id="rId14" o:title="" gain="72818f" blacklevel="3277f"/>
          </v:shape>
        </w:pict>
      </w:r>
    </w:p>
    <w:p w:rsidR="00DD0065" w:rsidRDefault="00DD0065" w:rsidP="002D39FC">
      <w:pPr>
        <w:shd w:val="clear" w:color="auto" w:fill="FFFFFF"/>
        <w:tabs>
          <w:tab w:val="left" w:pos="3448"/>
          <w:tab w:val="left" w:pos="10818"/>
        </w:tabs>
        <w:spacing w:line="276" w:lineRule="auto"/>
        <w:ind w:right="96" w:firstLine="526"/>
        <w:jc w:val="both"/>
        <w:rPr>
          <w:rFonts w:ascii="Arial"/>
          <w:sz w:val="28"/>
          <w:szCs w:val="28"/>
        </w:rPr>
      </w:pPr>
      <w:r w:rsidRPr="00696A33">
        <w:rPr>
          <w:rFonts w:ascii="Arial"/>
          <w:sz w:val="28"/>
          <w:szCs w:val="28"/>
        </w:rPr>
        <w:tab/>
      </w:r>
    </w:p>
    <w:p w:rsidR="00DD0065" w:rsidRPr="002D39FC" w:rsidRDefault="00DD0065" w:rsidP="002D39FC">
      <w:pPr>
        <w:shd w:val="clear" w:color="auto" w:fill="FFFFFF"/>
        <w:tabs>
          <w:tab w:val="left" w:pos="3448"/>
          <w:tab w:val="left" w:pos="10818"/>
        </w:tabs>
        <w:spacing w:line="276" w:lineRule="auto"/>
        <w:ind w:right="96" w:firstLine="526"/>
        <w:jc w:val="both"/>
        <w:rPr>
          <w:sz w:val="28"/>
          <w:szCs w:val="28"/>
        </w:rPr>
      </w:pPr>
      <w:r w:rsidRPr="002D39FC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</w:t>
      </w:r>
      <w:r w:rsidRPr="002D39FC">
        <w:rPr>
          <w:sz w:val="28"/>
          <w:szCs w:val="28"/>
        </w:rPr>
        <w:t>1.2 – Люксметр Ю-116</w:t>
      </w:r>
    </w:p>
    <w:p w:rsidR="00DD0065" w:rsidRPr="00C80E1A" w:rsidRDefault="00DD0065" w:rsidP="002D39FC">
      <w:pPr>
        <w:shd w:val="clear" w:color="auto" w:fill="FFFFFF"/>
        <w:tabs>
          <w:tab w:val="left" w:pos="10818"/>
        </w:tabs>
        <w:spacing w:line="276" w:lineRule="auto"/>
        <w:ind w:right="96" w:firstLine="526"/>
        <w:jc w:val="both"/>
        <w:rPr>
          <w:sz w:val="28"/>
          <w:szCs w:val="28"/>
        </w:rPr>
      </w:pPr>
      <w:r>
        <w:rPr>
          <w:sz w:val="28"/>
          <w:szCs w:val="28"/>
        </w:rPr>
        <w:t>Люксметр (рис.1</w:t>
      </w:r>
      <w:r w:rsidRPr="00696A33">
        <w:rPr>
          <w:sz w:val="28"/>
          <w:szCs w:val="28"/>
        </w:rPr>
        <w:t xml:space="preserve">.2) состоит из измерителя 1, фотоэлектрического датчика 5 и комплекта насадок 6 и 7. В качестве фотоэлектрического датчика </w:t>
      </w:r>
      <w:r>
        <w:rPr>
          <w:noProof/>
        </w:rPr>
        <w:pict>
          <v:group id="_x0000_s1195" style="position:absolute;left:0;text-align:left;margin-left:50.85pt;margin-top:28.4pt;width:528.6pt;height:795.75pt;z-index:251660288;mso-position-horizontal-relative:page;mso-position-vertical-relative:page" coordsize="20000,20000">
            <v:rect id="_x0000_s1196" style="position:absolute;width:20000;height:20000" filled="f" strokeweight="2pt"/>
            <v:line id="_x0000_s1197" style="position:absolute" from="1093,18949" to="1095,19989" strokeweight="2pt"/>
            <v:line id="_x0000_s1198" style="position:absolute" from="10,18941" to="19977,18942" strokeweight="2pt"/>
            <v:line id="_x0000_s1199" style="position:absolute" from="2186,18949" to="2188,19989" strokeweight="2pt"/>
            <v:line id="_x0000_s1200" style="position:absolute" from="4919,18949" to="4921,19989" strokeweight="2pt"/>
            <v:line id="_x0000_s1201" style="position:absolute" from="6557,18959" to="6559,19989" strokeweight="2pt"/>
            <v:line id="_x0000_s1202" style="position:absolute" from="7650,18949" to="7652,19979" strokeweight="2pt"/>
            <v:line id="_x0000_s1203" style="position:absolute" from="18905,18949" to="18909,19989" strokeweight="2pt"/>
            <v:line id="_x0000_s1204" style="position:absolute" from="10,19293" to="7631,19295" strokeweight="1pt"/>
            <v:line id="_x0000_s1205" style="position:absolute" from="10,19646" to="7631,19647" strokeweight="2pt"/>
            <v:line id="_x0000_s1206" style="position:absolute" from="18919,19296" to="19990,19297" strokeweight="1pt"/>
            <v:rect id="_x0000_s1207" style="position:absolute;left:54;top:19660;width:1000;height:309" filled="f" stroked="f" strokeweight=".25pt">
              <v:textbox style="mso-next-textbox:#_x0000_s1207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208" style="position:absolute;left:1139;top:19660;width:1001;height:309" filled="f" stroked="f" strokeweight=".25pt">
              <v:textbox style="mso-next-textbox:#_x0000_s1208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09" style="position:absolute;left:2267;top:19660;width:2573;height:309" filled="f" stroked="f" strokeweight=".25pt">
              <v:textbox style="mso-next-textbox:#_x0000_s1209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№ докум.</w:t>
                    </w:r>
                  </w:p>
                </w:txbxContent>
              </v:textbox>
            </v:rect>
            <v:rect id="_x0000_s1210" style="position:absolute;left:4983;top:19660;width:1534;height:309" filled="f" stroked="f" strokeweight=".25pt">
              <v:textbox style="mso-next-textbox:#_x0000_s1210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211" style="position:absolute;left:6604;top:19660;width:1000;height:309" filled="f" stroked="f" strokeweight=".25pt">
              <v:textbox style="mso-next-textbox:#_x0000_s1211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12" style="position:absolute;left:18949;top:18977;width:1001;height:309" filled="f" stroked="f" strokeweight=".25pt">
              <v:textbox style="mso-next-textbox:#_x0000_s1212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13" style="position:absolute;left:18949;top:19435;width:1001;height:423" filled="f" stroked="f" strokeweight=".25pt">
              <v:textbox style="mso-next-textbox:#_x0000_s1213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" w:hAnsi="Journal" w:cs="Journal"/>
                      </w:rPr>
                      <w:t>9</w:t>
                    </w:r>
                  </w:p>
                </w:txbxContent>
              </v:textbox>
            </v:rect>
            <v:rect id="_x0000_s1214" style="position:absolute;left:7745;top:19221;width:11075;height:477" filled="f" stroked="f" strokeweight=".25pt">
              <v:textbox style="mso-next-textbox:#_x0000_s1214" inset="1pt,1pt,1pt,1pt">
                <w:txbxContent>
                  <w:p w:rsidR="00DD0065" w:rsidRPr="0088266A" w:rsidRDefault="00DD0065" w:rsidP="00A90821">
                    <w:pPr>
                      <w:pStyle w:val="a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88266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ЛАБОРАТОРНАЯ РАБОТА №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  <w:t>3</w:t>
                    </w:r>
                    <w:r w:rsidRPr="0088266A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</w:p>
                  <w:p w:rsidR="00DD0065" w:rsidRDefault="00DD0065" w:rsidP="00A90821">
                    <w:p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696A33">
        <w:rPr>
          <w:sz w:val="28"/>
          <w:szCs w:val="28"/>
        </w:rPr>
        <w:t>используется селеновый фотоэлемент, у которого спектральная чувствительность наиболее близка к спектральной чувствительности глаза.</w:t>
      </w:r>
    </w:p>
    <w:p w:rsidR="00DD0065" w:rsidRPr="00696A33" w:rsidRDefault="00DD0065" w:rsidP="002D39FC">
      <w:pPr>
        <w:shd w:val="clear" w:color="auto" w:fill="FFFFFF"/>
        <w:tabs>
          <w:tab w:val="left" w:pos="10818"/>
        </w:tabs>
        <w:spacing w:line="276" w:lineRule="auto"/>
        <w:ind w:right="96" w:firstLine="567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На передней панели измерителя имеются кнопки переключения шкалы из</w:t>
      </w:r>
      <w:r w:rsidRPr="00696A33">
        <w:rPr>
          <w:sz w:val="28"/>
          <w:szCs w:val="28"/>
        </w:rPr>
        <w:softHyphen/>
        <w:t>мерителя 3 и таблица 2 со схемой, связывающей действие кнопок и используемых насадок. Прибор имеет две шкалы (0-100 и 0-30), на которых точками отмечено начало диапазона измерений. На шкале 0-100 точка находится над отметкой 17, на шкале 0-30 - над отметкой 5. (Показания до указанных точек и</w:t>
      </w:r>
      <w:r>
        <w:rPr>
          <w:sz w:val="28"/>
          <w:szCs w:val="28"/>
        </w:rPr>
        <w:t>меют большую по</w:t>
      </w:r>
      <w:r w:rsidRPr="00696A33">
        <w:rPr>
          <w:sz w:val="28"/>
          <w:szCs w:val="28"/>
        </w:rPr>
        <w:t xml:space="preserve">грешность). Прибор имеет корректор 4 для установки стрелки в </w:t>
      </w:r>
      <w:r w:rsidRPr="001A664F">
        <w:rPr>
          <w:sz w:val="28"/>
          <w:szCs w:val="28"/>
        </w:rPr>
        <w:t>нулевое  по</w:t>
      </w:r>
      <w:r>
        <w:rPr>
          <w:sz w:val="28"/>
          <w:szCs w:val="28"/>
        </w:rPr>
        <w:t>ложе</w:t>
      </w:r>
      <w:r w:rsidRPr="001A664F">
        <w:rPr>
          <w:sz w:val="28"/>
          <w:szCs w:val="28"/>
        </w:rPr>
        <w:t>ние</w:t>
      </w:r>
      <w:r w:rsidRPr="00696A33">
        <w:rPr>
          <w:sz w:val="28"/>
          <w:szCs w:val="28"/>
        </w:rPr>
        <w:t>. На боковой стенке корпуса измерителя ра</w:t>
      </w:r>
      <w:r>
        <w:rPr>
          <w:sz w:val="28"/>
          <w:szCs w:val="28"/>
        </w:rPr>
        <w:t>сположена вилка 8 для присоединения фотоэлектри</w:t>
      </w:r>
      <w:r w:rsidRPr="00696A33">
        <w:rPr>
          <w:sz w:val="28"/>
          <w:szCs w:val="28"/>
        </w:rPr>
        <w:t>ческого датчика.</w:t>
      </w:r>
    </w:p>
    <w:p w:rsidR="00DD0065" w:rsidRPr="002D39FC" w:rsidRDefault="00DD0065" w:rsidP="002D39FC">
      <w:pPr>
        <w:ind w:firstLine="567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Для уменьшения косинусной погрешности, возникающей при падении ено</w:t>
      </w:r>
      <w:r w:rsidRPr="00696A33">
        <w:rPr>
          <w:sz w:val="28"/>
          <w:szCs w:val="28"/>
        </w:rPr>
        <w:softHyphen/>
        <w:t>товых лучей на освещаемую поверхность под углом, применяется насадка 7 на фотоэлемент, выполненная в виде полусферы из белой светорассеи</w:t>
      </w:r>
      <w:r>
        <w:rPr>
          <w:sz w:val="28"/>
          <w:szCs w:val="28"/>
        </w:rPr>
        <w:t>вающей</w:t>
      </w:r>
      <w:r w:rsidRPr="00696A33">
        <w:rPr>
          <w:b/>
          <w:bCs/>
          <w:sz w:val="28"/>
          <w:szCs w:val="28"/>
        </w:rPr>
        <w:t xml:space="preserve"> </w:t>
      </w:r>
      <w:r w:rsidRPr="00696A33">
        <w:rPr>
          <w:sz w:val="28"/>
          <w:szCs w:val="28"/>
        </w:rPr>
        <w:t xml:space="preserve">пластмассы. Эта насадка, обозначенная буквой К, применяется не </w:t>
      </w:r>
      <w:r>
        <w:rPr>
          <w:sz w:val="28"/>
          <w:szCs w:val="28"/>
        </w:rPr>
        <w:t>самостоятельно</w:t>
      </w:r>
      <w:r w:rsidRPr="00696A33">
        <w:rPr>
          <w:sz w:val="28"/>
          <w:szCs w:val="28"/>
        </w:rPr>
        <w:t>, а совместно с одной из трех других</w:t>
      </w:r>
      <w:r>
        <w:rPr>
          <w:sz w:val="28"/>
          <w:szCs w:val="28"/>
        </w:rPr>
        <w:t xml:space="preserve"> насадок 6, обозначенных М (10),</w:t>
      </w:r>
      <w:r w:rsidRPr="00696A33">
        <w:rPr>
          <w:sz w:val="28"/>
          <w:szCs w:val="28"/>
        </w:rPr>
        <w:t xml:space="preserve"> Р </w:t>
      </w:r>
      <w:r w:rsidRPr="00E5553A">
        <w:rPr>
          <w:sz w:val="28"/>
          <w:szCs w:val="28"/>
        </w:rPr>
        <w:t>(100),</w:t>
      </w:r>
      <w:r w:rsidRPr="00696A33">
        <w:rPr>
          <w:b/>
          <w:bCs/>
          <w:sz w:val="28"/>
          <w:szCs w:val="28"/>
        </w:rPr>
        <w:t xml:space="preserve"> </w:t>
      </w:r>
      <w:r w:rsidRPr="00696A33">
        <w:rPr>
          <w:sz w:val="28"/>
          <w:szCs w:val="28"/>
        </w:rPr>
        <w:t>Т (1000).</w:t>
      </w:r>
    </w:p>
    <w:p w:rsidR="00DD0065" w:rsidRPr="00696A33" w:rsidRDefault="00DD0065" w:rsidP="002D39FC">
      <w:pPr>
        <w:shd w:val="clear" w:color="auto" w:fill="FFFFFF"/>
        <w:spacing w:line="276" w:lineRule="auto"/>
        <w:ind w:right="96" w:firstLine="534"/>
        <w:jc w:val="both"/>
        <w:rPr>
          <w:sz w:val="28"/>
          <w:szCs w:val="28"/>
        </w:rPr>
      </w:pPr>
      <w:r w:rsidRPr="00696A33">
        <w:rPr>
          <w:sz w:val="28"/>
          <w:szCs w:val="28"/>
        </w:rPr>
        <w:t xml:space="preserve">Каждая из этих трех насадок совместно с </w:t>
      </w:r>
      <w:r>
        <w:rPr>
          <w:sz w:val="28"/>
          <w:szCs w:val="28"/>
        </w:rPr>
        <w:t>насадкой К образует три поглоти</w:t>
      </w:r>
      <w:r w:rsidRPr="00696A33">
        <w:rPr>
          <w:sz w:val="28"/>
          <w:szCs w:val="28"/>
        </w:rPr>
        <w:t>теля с коэффициентами ослабления 10, 100, 1000 и применяется для расширения диапазона измерений по нижней шкале с 30 лк до 300, 3000 и 30000 лк соответст</w:t>
      </w:r>
      <w:r w:rsidRPr="00696A33">
        <w:rPr>
          <w:sz w:val="28"/>
          <w:szCs w:val="28"/>
        </w:rPr>
        <w:softHyphen/>
        <w:t xml:space="preserve">венно и по верхней шкале со 100 лк до 1000, 10000 и 100000 лк соответственно. Насадка должна быть подобрана так, чтобы стрелка измерителя находилась а </w:t>
      </w:r>
      <w:r>
        <w:rPr>
          <w:sz w:val="28"/>
          <w:szCs w:val="28"/>
        </w:rPr>
        <w:t>про</w:t>
      </w:r>
      <w:r w:rsidRPr="00696A33">
        <w:rPr>
          <w:sz w:val="28"/>
          <w:szCs w:val="28"/>
        </w:rPr>
        <w:t>делах шкалы, т.е. справа от точек, обозначающих начало диапазона измерений.</w:t>
      </w:r>
    </w:p>
    <w:p w:rsidR="00DD0065" w:rsidRPr="00C80E1A" w:rsidRDefault="00DD0065" w:rsidP="002D39FC">
      <w:pPr>
        <w:shd w:val="clear" w:color="auto" w:fill="FFFFFF"/>
        <w:spacing w:line="276" w:lineRule="auto"/>
        <w:ind w:right="96" w:firstLine="534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Измерения освещенности в контрольной точке производятся в следующей последовательности.</w:t>
      </w:r>
    </w:p>
    <w:p w:rsidR="00DD0065" w:rsidRDefault="00DD0065" w:rsidP="002D39FC">
      <w:pPr>
        <w:shd w:val="clear" w:color="auto" w:fill="FFFFFF"/>
        <w:spacing w:line="276" w:lineRule="auto"/>
        <w:ind w:right="96" w:firstLine="534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Фотоэлектрический датчик, подключен</w:t>
      </w:r>
      <w:r>
        <w:rPr>
          <w:sz w:val="28"/>
          <w:szCs w:val="28"/>
        </w:rPr>
        <w:t>ный к прибору-измерителю, распо</w:t>
      </w:r>
      <w:r w:rsidRPr="00696A33">
        <w:rPr>
          <w:sz w:val="28"/>
          <w:szCs w:val="28"/>
        </w:rPr>
        <w:t xml:space="preserve">лагают параллельно рабочей поверхности </w:t>
      </w:r>
      <w:r>
        <w:rPr>
          <w:sz w:val="28"/>
          <w:szCs w:val="28"/>
        </w:rPr>
        <w:t>вверх чувствительным фотоэлемент</w:t>
      </w:r>
      <w:r w:rsidRPr="00696A33">
        <w:rPr>
          <w:sz w:val="28"/>
          <w:szCs w:val="28"/>
        </w:rPr>
        <w:t>ом. Нажатием кнопок выбирают шкалу, на которой стрелка люксметра находится я ее диапазоне. Если стрелка «зашкаливает» (т.е. освещенность больше градуировки шкалы), то необходимо расширить диапазон измерен</w:t>
      </w:r>
      <w:r>
        <w:rPr>
          <w:sz w:val="28"/>
          <w:szCs w:val="28"/>
        </w:rPr>
        <w:t>ий, используя одну из наса</w:t>
      </w:r>
      <w:r w:rsidRPr="00696A33">
        <w:rPr>
          <w:sz w:val="28"/>
          <w:szCs w:val="28"/>
        </w:rPr>
        <w:t>док (М, Р или Т) совместно с насадкой К. Пок</w:t>
      </w:r>
      <w:r>
        <w:rPr>
          <w:sz w:val="28"/>
          <w:szCs w:val="28"/>
        </w:rPr>
        <w:t>азания прибора умножают на коэф</w:t>
      </w:r>
      <w:r w:rsidRPr="00696A33">
        <w:rPr>
          <w:sz w:val="28"/>
          <w:szCs w:val="28"/>
        </w:rPr>
        <w:t>фициент пересчета, указанный на насадке и в таблице схемы 2 люксметра (для на</w:t>
      </w:r>
      <w:r w:rsidRPr="00696A33">
        <w:rPr>
          <w:sz w:val="28"/>
          <w:szCs w:val="28"/>
        </w:rPr>
        <w:softHyphen/>
        <w:t>садки М коэффициент составляет 10; для на</w:t>
      </w:r>
      <w:r>
        <w:rPr>
          <w:sz w:val="28"/>
          <w:szCs w:val="28"/>
        </w:rPr>
        <w:t xml:space="preserve">садки Р - 100; для насадки Т - </w:t>
      </w:r>
      <w:r w:rsidRPr="00696A33">
        <w:rPr>
          <w:sz w:val="28"/>
          <w:szCs w:val="28"/>
        </w:rPr>
        <w:t>1000). Таким образом, если, например, нажата кнопка шкалы 30, на фотоэлемент уста</w:t>
      </w:r>
      <w:r w:rsidRPr="00696A33">
        <w:rPr>
          <w:sz w:val="28"/>
          <w:szCs w:val="28"/>
        </w:rPr>
        <w:softHyphen/>
        <w:t>новлена насадка Р+К и стрелка на шкале люксметра показывает 27, то фактичес</w:t>
      </w:r>
      <w:r w:rsidRPr="00696A33">
        <w:rPr>
          <w:sz w:val="28"/>
          <w:szCs w:val="28"/>
        </w:rPr>
        <w:softHyphen/>
        <w:t>кая освещенность составит 27</w:t>
      </w:r>
      <w:r>
        <w:rPr>
          <w:sz w:val="28"/>
          <w:szCs w:val="28"/>
        </w:rPr>
        <w:t>·</w:t>
      </w:r>
      <w:r w:rsidRPr="00696A33">
        <w:rPr>
          <w:sz w:val="28"/>
          <w:szCs w:val="28"/>
        </w:rPr>
        <w:t>10</w:t>
      </w:r>
      <w:r>
        <w:rPr>
          <w:sz w:val="28"/>
          <w:szCs w:val="28"/>
        </w:rPr>
        <w:t>0=</w:t>
      </w:r>
      <w:r w:rsidRPr="00696A33">
        <w:rPr>
          <w:sz w:val="28"/>
          <w:szCs w:val="28"/>
        </w:rPr>
        <w:t>2700лк.</w:t>
      </w:r>
    </w:p>
    <w:p w:rsidR="00DD0065" w:rsidRPr="00C80E1A" w:rsidRDefault="00DD0065" w:rsidP="002D39FC">
      <w:pPr>
        <w:pStyle w:val="NormalWeb"/>
        <w:spacing w:before="0" w:beforeAutospacing="0" w:after="0" w:afterAutospacing="0"/>
        <w:ind w:right="96" w:firstLine="534"/>
        <w:jc w:val="both"/>
      </w:pPr>
    </w:p>
    <w:p w:rsidR="00DD0065" w:rsidRDefault="00DD0065" w:rsidP="002D39FC">
      <w:pPr>
        <w:shd w:val="clear" w:color="auto" w:fill="FFFFFF"/>
        <w:spacing w:line="276" w:lineRule="auto"/>
        <w:ind w:right="96" w:firstLine="534"/>
        <w:jc w:val="center"/>
        <w:rPr>
          <w:i/>
          <w:iCs/>
          <w:sz w:val="28"/>
          <w:szCs w:val="28"/>
        </w:rPr>
      </w:pPr>
    </w:p>
    <w:p w:rsidR="00DD0065" w:rsidRPr="00C80E1A" w:rsidRDefault="00DD0065" w:rsidP="002D39FC">
      <w:pPr>
        <w:shd w:val="clear" w:color="auto" w:fill="FFFFFF"/>
        <w:spacing w:line="276" w:lineRule="auto"/>
        <w:ind w:right="96" w:firstLine="534"/>
        <w:jc w:val="center"/>
        <w:rPr>
          <w:sz w:val="28"/>
          <w:szCs w:val="28"/>
        </w:rPr>
      </w:pPr>
      <w:r>
        <w:rPr>
          <w:noProof/>
        </w:rPr>
        <w:pict>
          <v:group id="_x0000_s1215" style="position:absolute;left:0;text-align:left;margin-left:50.1pt;margin-top:27.55pt;width:528.6pt;height:795.75pt;z-index:251661312;mso-position-horizontal-relative:page;mso-position-vertical-relative:page" coordsize="20000,20000">
            <v:rect id="_x0000_s1216" style="position:absolute;width:20000;height:20000" filled="f" strokeweight="2pt"/>
            <v:line id="_x0000_s1217" style="position:absolute" from="1093,18949" to="1095,19989" strokeweight="2pt"/>
            <v:line id="_x0000_s1218" style="position:absolute" from="10,18941" to="19977,18942" strokeweight="2pt"/>
            <v:line id="_x0000_s1219" style="position:absolute" from="2186,18949" to="2188,19989" strokeweight="2pt"/>
            <v:line id="_x0000_s1220" style="position:absolute" from="4919,18949" to="4921,19989" strokeweight="2pt"/>
            <v:line id="_x0000_s1221" style="position:absolute" from="6557,18959" to="6559,19989" strokeweight="2pt"/>
            <v:line id="_x0000_s1222" style="position:absolute" from="7650,18949" to="7652,19979" strokeweight="2pt"/>
            <v:line id="_x0000_s1223" style="position:absolute" from="18905,18949" to="18909,19989" strokeweight="2pt"/>
            <v:line id="_x0000_s1224" style="position:absolute" from="10,19293" to="7631,19295" strokeweight="1pt"/>
            <v:line id="_x0000_s1225" style="position:absolute" from="10,19646" to="7631,19647" strokeweight="2pt"/>
            <v:line id="_x0000_s1226" style="position:absolute" from="18919,19296" to="19990,19297" strokeweight="1pt"/>
            <v:rect id="_x0000_s1227" style="position:absolute;left:54;top:19660;width:1000;height:309" filled="f" stroked="f" strokeweight=".25pt">
              <v:textbox style="mso-next-textbox:#_x0000_s1227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228" style="position:absolute;left:1139;top:19660;width:1001;height:309" filled="f" stroked="f" strokeweight=".25pt">
              <v:textbox style="mso-next-textbox:#_x0000_s1228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29" style="position:absolute;left:2267;top:19660;width:2573;height:309" filled="f" stroked="f" strokeweight=".25pt">
              <v:textbox style="mso-next-textbox:#_x0000_s1229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№ докум.</w:t>
                    </w:r>
                  </w:p>
                </w:txbxContent>
              </v:textbox>
            </v:rect>
            <v:rect id="_x0000_s1230" style="position:absolute;left:4983;top:19660;width:1534;height:309" filled="f" stroked="f" strokeweight=".25pt">
              <v:textbox style="mso-next-textbox:#_x0000_s1230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231" style="position:absolute;left:6604;top:19660;width:1000;height:309" filled="f" stroked="f" strokeweight=".25pt">
              <v:textbox style="mso-next-textbox:#_x0000_s1231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32" style="position:absolute;left:18949;top:18977;width:1001;height:309" filled="f" stroked="f" strokeweight=".25pt">
              <v:textbox style="mso-next-textbox:#_x0000_s1232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33" style="position:absolute;left:18949;top:19435;width:1001;height:423" filled="f" stroked="f" strokeweight=".25pt">
              <v:textbox style="mso-next-textbox:#_x0000_s1233" inset="1pt,1pt,1pt,1pt">
                <w:txbxContent>
                  <w:p w:rsidR="00DD0065" w:rsidRPr="00A90821" w:rsidRDefault="00DD0065" w:rsidP="00A90821">
                    <w:pPr>
                      <w:jc w:val="center"/>
                    </w:pPr>
                    <w:r w:rsidRPr="00A90821">
                      <w:t>10</w:t>
                    </w:r>
                  </w:p>
                </w:txbxContent>
              </v:textbox>
            </v:rect>
            <v:rect id="_x0000_s1234" style="position:absolute;left:7745;top:19221;width:11075;height:477" filled="f" stroked="f" strokeweight=".25pt">
              <v:textbox style="mso-next-textbox:#_x0000_s1234" inset="1pt,1pt,1pt,1pt">
                <w:txbxContent>
                  <w:p w:rsidR="00DD0065" w:rsidRPr="0088266A" w:rsidRDefault="00DD0065" w:rsidP="00A90821">
                    <w:pPr>
                      <w:pStyle w:val="a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88266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ЛАБОРАТОРНАЯ РАБОТА №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  <w:t>3</w:t>
                    </w:r>
                    <w:r w:rsidRPr="0088266A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</w:p>
                  <w:p w:rsidR="00DD0065" w:rsidRDefault="00DD0065" w:rsidP="00A90821">
                    <w:p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696A33">
        <w:rPr>
          <w:i/>
          <w:iCs/>
          <w:sz w:val="28"/>
          <w:szCs w:val="28"/>
        </w:rPr>
        <w:t>Измеритель видимости М53А</w:t>
      </w:r>
    </w:p>
    <w:p w:rsidR="00DD0065" w:rsidRDefault="00DD0065" w:rsidP="002D39FC">
      <w:pPr>
        <w:shd w:val="clear" w:color="auto" w:fill="FFFFFF"/>
        <w:spacing w:line="276" w:lineRule="auto"/>
        <w:ind w:right="96" w:firstLine="534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В окуляре 3 (рис. 2) измерителя видимости находится шкала. Перед каж</w:t>
      </w:r>
      <w:r w:rsidRPr="00696A33">
        <w:rPr>
          <w:sz w:val="28"/>
          <w:szCs w:val="28"/>
        </w:rPr>
        <w:softHyphen/>
        <w:t>дым замером необходимо поворотом ручки кремальеры 5 выставить шкалу на ну</w:t>
      </w:r>
      <w:r w:rsidRPr="00696A33">
        <w:rPr>
          <w:sz w:val="28"/>
          <w:szCs w:val="28"/>
        </w:rPr>
        <w:softHyphen/>
        <w:t>левую отметку. Далее, наблюдая через призму 1 объект различения, видимость которого требуется оценить, медленно поворачивают ручку кремальеры по на</w:t>
      </w:r>
      <w:r w:rsidRPr="00696A33">
        <w:rPr>
          <w:sz w:val="28"/>
          <w:szCs w:val="28"/>
        </w:rPr>
        <w:softHyphen/>
        <w:t>правлению к окуляру. В начале измерения видно только одно изображение объек</w:t>
      </w:r>
      <w:r w:rsidRPr="00696A33">
        <w:rPr>
          <w:sz w:val="28"/>
          <w:szCs w:val="28"/>
        </w:rPr>
        <w:softHyphen/>
        <w:t>та. По мере поворота ручки 5 снизу появляется слабое второе изображение, кото</w:t>
      </w:r>
      <w:r w:rsidRPr="00696A33">
        <w:rPr>
          <w:sz w:val="28"/>
          <w:szCs w:val="28"/>
        </w:rPr>
        <w:softHyphen/>
        <w:t>рое постепенно усиливается. Верхнее изображение начинает ослабевать и, нако</w:t>
      </w:r>
      <w:r w:rsidRPr="00696A33">
        <w:rPr>
          <w:sz w:val="28"/>
          <w:szCs w:val="28"/>
        </w:rPr>
        <w:softHyphen/>
        <w:t>нец, совсем исчезает. В этот момент прекращают вращение ручки 5 и снимают от</w:t>
      </w:r>
      <w:r w:rsidRPr="00696A33">
        <w:rPr>
          <w:sz w:val="28"/>
          <w:szCs w:val="28"/>
        </w:rPr>
        <w:softHyphen/>
        <w:t>счет по шкале (окуляр 3).</w:t>
      </w:r>
    </w:p>
    <w:p w:rsidR="00DD0065" w:rsidRPr="00C80E1A" w:rsidRDefault="00DD0065" w:rsidP="002D39FC">
      <w:pPr>
        <w:shd w:val="clear" w:color="auto" w:fill="FFFFFF"/>
        <w:spacing w:line="276" w:lineRule="auto"/>
        <w:ind w:right="96" w:firstLine="534"/>
        <w:jc w:val="both"/>
        <w:rPr>
          <w:sz w:val="28"/>
          <w:szCs w:val="28"/>
        </w:rPr>
      </w:pPr>
    </w:p>
    <w:p w:rsidR="00DD0065" w:rsidRDefault="00DD0065" w:rsidP="002D39FC">
      <w:pPr>
        <w:shd w:val="clear" w:color="auto" w:fill="FFFFFF"/>
        <w:spacing w:line="276" w:lineRule="auto"/>
        <w:ind w:right="96" w:firstLine="534"/>
        <w:jc w:val="center"/>
        <w:rPr>
          <w:sz w:val="28"/>
          <w:szCs w:val="28"/>
          <w:lang w:val="en-US"/>
        </w:rPr>
      </w:pPr>
      <w:r w:rsidRPr="006D1A43">
        <w:rPr>
          <w:noProof/>
        </w:rPr>
        <w:pict>
          <v:shape id="Рисунок 10" o:spid="_x0000_i1041" type="#_x0000_t75" style="width:271.5pt;height:120.75pt;visibility:visible">
            <v:imagedata r:id="rId15" o:title="" gain="1.25"/>
          </v:shape>
        </w:pict>
      </w:r>
    </w:p>
    <w:p w:rsidR="00DD0065" w:rsidRDefault="00DD0065" w:rsidP="002D39FC">
      <w:pPr>
        <w:ind w:firstLine="567"/>
        <w:jc w:val="both"/>
        <w:rPr>
          <w:sz w:val="28"/>
          <w:szCs w:val="28"/>
        </w:rPr>
      </w:pPr>
    </w:p>
    <w:p w:rsidR="00DD0065" w:rsidRPr="00053DFC" w:rsidRDefault="00DD0065" w:rsidP="002D39FC">
      <w:pPr>
        <w:ind w:firstLine="567"/>
        <w:jc w:val="both"/>
      </w:pPr>
      <w:r>
        <w:rPr>
          <w:sz w:val="28"/>
          <w:szCs w:val="28"/>
        </w:rPr>
        <w:t>Рисунок</w:t>
      </w:r>
      <w:r w:rsidRPr="002D39FC">
        <w:rPr>
          <w:sz w:val="28"/>
          <w:szCs w:val="28"/>
        </w:rPr>
        <w:t xml:space="preserve"> 2</w:t>
      </w:r>
      <w:r w:rsidRPr="00053DFC">
        <w:rPr>
          <w:sz w:val="28"/>
          <w:szCs w:val="28"/>
        </w:rPr>
        <w:t xml:space="preserve"> -</w:t>
      </w:r>
      <w:r w:rsidRPr="002D39FC">
        <w:rPr>
          <w:sz w:val="28"/>
          <w:szCs w:val="28"/>
        </w:rPr>
        <w:t xml:space="preserve"> Измеритель видимости М53А</w:t>
      </w:r>
    </w:p>
    <w:p w:rsidR="00DD0065" w:rsidRPr="00053DFC" w:rsidRDefault="00DD0065" w:rsidP="002D39FC"/>
    <w:p w:rsidR="00DD0065" w:rsidRDefault="00DD0065" w:rsidP="002D39FC">
      <w:pPr>
        <w:shd w:val="clear" w:color="auto" w:fill="FFFFFF"/>
        <w:spacing w:line="276" w:lineRule="auto"/>
        <w:ind w:right="96" w:firstLine="511"/>
        <w:jc w:val="both"/>
        <w:rPr>
          <w:sz w:val="28"/>
          <w:szCs w:val="28"/>
        </w:rPr>
      </w:pPr>
      <w:r w:rsidRPr="00696A33">
        <w:rPr>
          <w:sz w:val="28"/>
          <w:szCs w:val="28"/>
        </w:rPr>
        <w:t>Видимость вычисляют по формуле</w:t>
      </w:r>
    </w:p>
    <w:p w:rsidR="00DD0065" w:rsidRPr="00E5553A" w:rsidRDefault="00DD0065" w:rsidP="002D39FC">
      <w:pPr>
        <w:shd w:val="clear" w:color="auto" w:fill="FFFFFF"/>
        <w:spacing w:line="276" w:lineRule="auto"/>
        <w:ind w:right="96" w:firstLine="511"/>
        <w:jc w:val="center"/>
        <w:rPr>
          <w:sz w:val="28"/>
          <w:szCs w:val="28"/>
        </w:rPr>
      </w:pP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42" type="#_x0000_t75" style="width:153.75pt;height:34.5pt">
            <v:imagedata r:id="rId16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43" type="#_x0000_t75" style="width:153.75pt;height:34.5pt">
            <v:imagedata r:id="rId16" o:title="" chromakey="white"/>
          </v:shape>
        </w:pict>
      </w:r>
      <w:r w:rsidRPr="001B5B5D">
        <w:rPr>
          <w:sz w:val="28"/>
          <w:szCs w:val="28"/>
        </w:rPr>
        <w:fldChar w:fldCharType="end"/>
      </w:r>
      <w:r w:rsidRPr="00E5553A">
        <w:rPr>
          <w:sz w:val="28"/>
          <w:szCs w:val="28"/>
        </w:rPr>
        <w:t>,</w:t>
      </w:r>
    </w:p>
    <w:p w:rsidR="00DD0065" w:rsidRPr="00696A33" w:rsidRDefault="00DD0065" w:rsidP="002D39FC">
      <w:pPr>
        <w:shd w:val="clear" w:color="auto" w:fill="FFFFFF"/>
        <w:spacing w:line="276" w:lineRule="auto"/>
        <w:ind w:right="96" w:firstLine="697"/>
        <w:jc w:val="both"/>
        <w:rPr>
          <w:sz w:val="28"/>
          <w:szCs w:val="28"/>
        </w:rPr>
      </w:pPr>
      <w:r w:rsidRPr="00696A33">
        <w:rPr>
          <w:sz w:val="28"/>
          <w:szCs w:val="28"/>
        </w:rPr>
        <w:t xml:space="preserve">где </w:t>
      </w: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44" type="#_x0000_t75" style="width:120.75pt;height:26.25pt">
            <v:imagedata r:id="rId17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45" type="#_x0000_t75" style="width:120.75pt;height:26.25pt">
            <v:imagedata r:id="rId17" o:title="" chromakey="white"/>
          </v:shape>
        </w:pict>
      </w:r>
      <w:r w:rsidRPr="001B5B5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E5553A">
        <w:rPr>
          <w:sz w:val="28"/>
          <w:szCs w:val="28"/>
        </w:rPr>
        <w:t xml:space="preserve">- </w:t>
      </w:r>
      <w:r w:rsidRPr="00696A33">
        <w:rPr>
          <w:sz w:val="28"/>
          <w:szCs w:val="28"/>
        </w:rPr>
        <w:t>среднее значение из трех последовательных отсчетов по шкале, град (</w:t>
      </w:r>
      <w:r w:rsidRPr="00696A33">
        <w:rPr>
          <w:sz w:val="28"/>
          <w:szCs w:val="28"/>
          <w:lang w:val="en-US"/>
        </w:rPr>
        <w:t>I</w:t>
      </w:r>
      <w:r w:rsidRPr="00696A33">
        <w:rPr>
          <w:sz w:val="28"/>
          <w:szCs w:val="28"/>
        </w:rPr>
        <w:t xml:space="preserve"> </w:t>
      </w:r>
      <w:r>
        <w:rPr>
          <w:sz w:val="28"/>
          <w:szCs w:val="28"/>
        </w:rPr>
        <w:t>град равен 0,9°);</w:t>
      </w:r>
      <w:r w:rsidRPr="00696A33">
        <w:rPr>
          <w:sz w:val="28"/>
          <w:szCs w:val="28"/>
        </w:rPr>
        <w:t xml:space="preserve"> </w:t>
      </w: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46" type="#_x0000_t75" style="width:24pt;height:16.5pt">
            <v:imagedata r:id="rId18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47" type="#_x0000_t75" style="width:24pt;height:16.5pt">
            <v:imagedata r:id="rId18" o:title="" chromakey="white"/>
          </v:shape>
        </w:pict>
      </w:r>
      <w:r w:rsidRPr="001B5B5D">
        <w:rPr>
          <w:sz w:val="28"/>
          <w:szCs w:val="28"/>
        </w:rPr>
        <w:fldChar w:fldCharType="end"/>
      </w:r>
      <w:r w:rsidRPr="00E5553A">
        <w:rPr>
          <w:sz w:val="28"/>
          <w:szCs w:val="28"/>
        </w:rPr>
        <w:t xml:space="preserve"> </w:t>
      </w:r>
      <w:r w:rsidRPr="00696A33">
        <w:rPr>
          <w:sz w:val="28"/>
          <w:szCs w:val="28"/>
        </w:rPr>
        <w:t>- поправка на место нуля шкалы, приведенная в паспорте прибора (-0,3).</w:t>
      </w:r>
    </w:p>
    <w:p w:rsidR="00DD0065" w:rsidRDefault="00DD0065" w:rsidP="002D39FC">
      <w:pPr>
        <w:rPr>
          <w:sz w:val="28"/>
          <w:szCs w:val="28"/>
        </w:rPr>
      </w:pPr>
      <w:r w:rsidRPr="00696A33">
        <w:rPr>
          <w:sz w:val="28"/>
          <w:szCs w:val="28"/>
        </w:rPr>
        <w:t>Расстояние до объекта различения должно быть равно расстоянию во время на</w:t>
      </w:r>
      <w:r w:rsidRPr="00696A33">
        <w:rPr>
          <w:sz w:val="28"/>
          <w:szCs w:val="28"/>
        </w:rPr>
        <w:softHyphen/>
        <w:t>блюдения за объектом в обычных условиях работы</w:t>
      </w:r>
      <w:r>
        <w:rPr>
          <w:sz w:val="28"/>
          <w:szCs w:val="28"/>
        </w:rPr>
        <w:t>.</w:t>
      </w:r>
    </w:p>
    <w:p w:rsidR="00DD0065" w:rsidRDefault="00DD0065" w:rsidP="002D39F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2"/>
        <w:gridCol w:w="724"/>
        <w:gridCol w:w="977"/>
        <w:gridCol w:w="717"/>
        <w:gridCol w:w="857"/>
        <w:gridCol w:w="857"/>
      </w:tblGrid>
      <w:tr w:rsidR="00DD0065">
        <w:trPr>
          <w:trHeight w:val="615"/>
          <w:jc w:val="center"/>
        </w:trPr>
        <w:tc>
          <w:tcPr>
            <w:tcW w:w="2982" w:type="dxa"/>
          </w:tcPr>
          <w:p w:rsidR="00DD0065" w:rsidRPr="00B6412F" w:rsidRDefault="00DD0065" w:rsidP="002D39FC">
            <w:pPr>
              <w:rPr>
                <w:sz w:val="28"/>
                <w:szCs w:val="28"/>
              </w:rPr>
            </w:pPr>
            <w:r w:rsidRPr="00B6412F">
              <w:rPr>
                <w:sz w:val="28"/>
                <w:szCs w:val="28"/>
              </w:rPr>
              <w:t>Расстояние от поверхности стены, м</w:t>
            </w:r>
          </w:p>
        </w:tc>
        <w:tc>
          <w:tcPr>
            <w:tcW w:w="724" w:type="dxa"/>
            <w:vAlign w:val="center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 w:rsidRPr="00B6412F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vAlign w:val="center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 w:rsidRPr="00B6412F"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vAlign w:val="center"/>
          </w:tcPr>
          <w:p w:rsidR="00DD0065" w:rsidRPr="00B6412F" w:rsidRDefault="00DD0065" w:rsidP="0062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DD0065" w:rsidRDefault="00DD0065" w:rsidP="006251B0">
            <w:pPr>
              <w:jc w:val="center"/>
              <w:rPr>
                <w:sz w:val="28"/>
                <w:szCs w:val="28"/>
              </w:rPr>
            </w:pPr>
          </w:p>
          <w:p w:rsidR="00DD0065" w:rsidRPr="00B6412F" w:rsidRDefault="00DD0065" w:rsidP="00625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vAlign w:val="center"/>
          </w:tcPr>
          <w:p w:rsidR="00DD0065" w:rsidRPr="00B6412F" w:rsidRDefault="00DD0065" w:rsidP="006251B0">
            <w:pPr>
              <w:tabs>
                <w:tab w:val="center" w:pos="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0065">
        <w:trPr>
          <w:trHeight w:val="285"/>
          <w:jc w:val="center"/>
        </w:trPr>
        <w:tc>
          <w:tcPr>
            <w:tcW w:w="2982" w:type="dxa"/>
          </w:tcPr>
          <w:p w:rsidR="00DD0065" w:rsidRPr="00B6412F" w:rsidRDefault="00DD0065" w:rsidP="002D39FC">
            <w:pPr>
              <w:rPr>
                <w:sz w:val="28"/>
                <w:szCs w:val="28"/>
              </w:rPr>
            </w:pPr>
            <w:r w:rsidRPr="00B6412F">
              <w:rPr>
                <w:sz w:val="28"/>
                <w:szCs w:val="28"/>
              </w:rPr>
              <w:t>Освещенность, лк</w:t>
            </w:r>
          </w:p>
        </w:tc>
        <w:tc>
          <w:tcPr>
            <w:tcW w:w="724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77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17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57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857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D0065">
        <w:trPr>
          <w:trHeight w:val="405"/>
          <w:jc w:val="center"/>
        </w:trPr>
        <w:tc>
          <w:tcPr>
            <w:tcW w:w="2982" w:type="dxa"/>
          </w:tcPr>
          <w:p w:rsidR="00DD0065" w:rsidRPr="00B6412F" w:rsidRDefault="00DD0065" w:rsidP="002D39FC">
            <w:pPr>
              <w:rPr>
                <w:sz w:val="28"/>
                <w:szCs w:val="28"/>
              </w:rPr>
            </w:pPr>
            <w:r w:rsidRPr="00B6412F">
              <w:rPr>
                <w:sz w:val="28"/>
                <w:szCs w:val="28"/>
              </w:rPr>
              <w:t>КЕО, %</w:t>
            </w:r>
          </w:p>
        </w:tc>
        <w:tc>
          <w:tcPr>
            <w:tcW w:w="724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7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17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57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7" w:type="dxa"/>
          </w:tcPr>
          <w:p w:rsidR="00DD0065" w:rsidRPr="00B6412F" w:rsidRDefault="00DD0065" w:rsidP="00B6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</w:tbl>
    <w:p w:rsidR="00DD0065" w:rsidRDefault="00DD0065" w:rsidP="002D39FC"/>
    <w:p w:rsidR="00DD0065" w:rsidRDefault="00DD0065" w:rsidP="00B6412F">
      <w:pPr>
        <w:jc w:val="center"/>
        <w:rPr>
          <w:sz w:val="28"/>
          <w:szCs w:val="28"/>
        </w:rPr>
      </w:pPr>
      <w:r w:rsidRPr="001B5B5D">
        <w:rPr>
          <w:sz w:val="28"/>
          <w:szCs w:val="28"/>
        </w:rPr>
        <w:fldChar w:fldCharType="begin"/>
      </w:r>
      <w:r w:rsidRPr="001B5B5D">
        <w:rPr>
          <w:sz w:val="28"/>
          <w:szCs w:val="28"/>
        </w:rPr>
        <w:instrText xml:space="preserve"> QUOTE </w:instrText>
      </w:r>
      <w:r w:rsidRPr="001B5B5D">
        <w:pict>
          <v:shape id="_x0000_i1048" type="#_x0000_t75" style="width:196.5pt;height:79.5pt">
            <v:imagedata r:id="rId19" o:title="" chromakey="white"/>
          </v:shape>
        </w:pict>
      </w:r>
      <w:r w:rsidRPr="001B5B5D">
        <w:rPr>
          <w:sz w:val="28"/>
          <w:szCs w:val="28"/>
        </w:rPr>
        <w:instrText xml:space="preserve"> </w:instrText>
      </w:r>
      <w:r w:rsidRPr="001B5B5D">
        <w:rPr>
          <w:sz w:val="28"/>
          <w:szCs w:val="28"/>
        </w:rPr>
        <w:fldChar w:fldCharType="separate"/>
      </w:r>
      <w:r w:rsidRPr="001B5B5D">
        <w:pict>
          <v:shape id="_x0000_i1049" type="#_x0000_t75" style="width:196.5pt;height:79.5pt">
            <v:imagedata r:id="rId19" o:title="" chromakey="white"/>
          </v:shape>
        </w:pict>
      </w:r>
      <w:r w:rsidRPr="001B5B5D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DD0065" w:rsidRPr="00B6412F" w:rsidRDefault="00DD0065" w:rsidP="00B6412F">
      <w:pPr>
        <w:jc w:val="both"/>
        <w:rPr>
          <w:sz w:val="28"/>
          <w:szCs w:val="28"/>
        </w:rPr>
      </w:pPr>
    </w:p>
    <w:p w:rsidR="00DD0065" w:rsidRDefault="00DD0065" w:rsidP="00B6412F">
      <w:pPr>
        <w:ind w:left="567" w:firstLine="567"/>
        <w:rPr>
          <w:sz w:val="28"/>
          <w:szCs w:val="28"/>
        </w:rPr>
      </w:pPr>
      <w:r w:rsidRPr="001B5B5D">
        <w:pict>
          <v:shape id="_x0000_i1050" type="#_x0000_t75" style="width:111.75pt;height:79.5pt">
            <v:imagedata r:id="rId20" o:title="" chromakey="white"/>
          </v:shape>
        </w:pict>
      </w:r>
    </w:p>
    <w:p w:rsidR="00DD0065" w:rsidRPr="00D33009" w:rsidRDefault="00DD0065" w:rsidP="00D33009">
      <w:pPr>
        <w:rPr>
          <w:sz w:val="28"/>
          <w:szCs w:val="28"/>
        </w:rPr>
      </w:pPr>
    </w:p>
    <w:p w:rsidR="00DD0065" w:rsidRDefault="00DD0065" w:rsidP="00D33009">
      <w:pPr>
        <w:rPr>
          <w:sz w:val="28"/>
          <w:szCs w:val="28"/>
        </w:rPr>
      </w:pPr>
    </w:p>
    <w:p w:rsidR="00DD0065" w:rsidRDefault="00DD0065" w:rsidP="00D33009">
      <w:pPr>
        <w:ind w:firstLine="708"/>
        <w:rPr>
          <w:sz w:val="28"/>
          <w:szCs w:val="28"/>
        </w:rPr>
      </w:pPr>
    </w:p>
    <w:p w:rsidR="00DD0065" w:rsidRDefault="00DD0065" w:rsidP="00D33009">
      <w:pPr>
        <w:ind w:firstLine="708"/>
        <w:rPr>
          <w:sz w:val="28"/>
          <w:szCs w:val="28"/>
        </w:rPr>
      </w:pPr>
      <w:r>
        <w:rPr>
          <w:noProof/>
        </w:rPr>
        <w:pict>
          <v:group id="_x0000_s1235" style="position:absolute;left:0;text-align:left;margin-left:53.1pt;margin-top:28.4pt;width:528.6pt;height:795.75pt;z-index:251662336;mso-position-horizontal-relative:page;mso-position-vertical-relative:page" coordsize="20000,20000">
            <v:rect id="_x0000_s1236" style="position:absolute;width:20000;height:20000" filled="f" strokeweight="2pt"/>
            <v:line id="_x0000_s1237" style="position:absolute" from="1093,18949" to="1095,19989" strokeweight="2pt"/>
            <v:line id="_x0000_s1238" style="position:absolute" from="10,18941" to="19977,18942" strokeweight="2pt"/>
            <v:line id="_x0000_s1239" style="position:absolute" from="2186,18949" to="2188,19989" strokeweight="2pt"/>
            <v:line id="_x0000_s1240" style="position:absolute" from="4919,18949" to="4921,19989" strokeweight="2pt"/>
            <v:line id="_x0000_s1241" style="position:absolute" from="6557,18959" to="6559,19989" strokeweight="2pt"/>
            <v:line id="_x0000_s1242" style="position:absolute" from="7650,18949" to="7652,19979" strokeweight="2pt"/>
            <v:line id="_x0000_s1243" style="position:absolute" from="18905,18949" to="18909,19989" strokeweight="2pt"/>
            <v:line id="_x0000_s1244" style="position:absolute" from="10,19293" to="7631,19295" strokeweight="1pt"/>
            <v:line id="_x0000_s1245" style="position:absolute" from="10,19646" to="7631,19647" strokeweight="2pt"/>
            <v:line id="_x0000_s1246" style="position:absolute" from="18919,19296" to="19990,19297" strokeweight="1pt"/>
            <v:rect id="_x0000_s1247" style="position:absolute;left:54;top:19660;width:1000;height:309" filled="f" stroked="f" strokeweight=".25pt">
              <v:textbox style="mso-next-textbox:#_x0000_s1247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248" style="position:absolute;left:1139;top:19660;width:1001;height:309" filled="f" stroked="f" strokeweight=".25pt">
              <v:textbox style="mso-next-textbox:#_x0000_s1248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49" style="position:absolute;left:2267;top:19660;width:2573;height:309" filled="f" stroked="f" strokeweight=".25pt">
              <v:textbox style="mso-next-textbox:#_x0000_s1249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№ докум.</w:t>
                    </w:r>
                  </w:p>
                </w:txbxContent>
              </v:textbox>
            </v:rect>
            <v:rect id="_x0000_s1250" style="position:absolute;left:4983;top:19660;width:1534;height:309" filled="f" stroked="f" strokeweight=".25pt">
              <v:textbox style="mso-next-textbox:#_x0000_s1250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251" style="position:absolute;left:6604;top:19660;width:1000;height:309" filled="f" stroked="f" strokeweight=".25pt">
              <v:textbox style="mso-next-textbox:#_x0000_s1251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52" style="position:absolute;left:18949;top:18977;width:1001;height:309" filled="f" stroked="f" strokeweight=".25pt">
              <v:textbox style="mso-next-textbox:#_x0000_s1252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 Cyr" w:hAnsi="Journal Cyr" w:cs="Journal Cyr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53" style="position:absolute;left:18949;top:19435;width:1001;height:423" filled="f" stroked="f" strokeweight=".25pt">
              <v:textbox style="mso-next-textbox:#_x0000_s1253" inset="1pt,1pt,1pt,1pt">
                <w:txbxContent>
                  <w:p w:rsidR="00DD0065" w:rsidRDefault="00DD0065" w:rsidP="00A90821">
                    <w:pPr>
                      <w:jc w:val="center"/>
                      <w:rPr>
                        <w:rFonts w:ascii="Journal" w:hAnsi="Journal" w:cs="Journal"/>
                      </w:rPr>
                    </w:pPr>
                    <w:r>
                      <w:rPr>
                        <w:rFonts w:ascii="Journal" w:hAnsi="Journal" w:cs="Journal"/>
                      </w:rPr>
                      <w:t>11</w:t>
                    </w:r>
                  </w:p>
                </w:txbxContent>
              </v:textbox>
            </v:rect>
            <v:rect id="_x0000_s1254" style="position:absolute;left:7745;top:19221;width:11075;height:477" filled="f" stroked="f" strokeweight=".25pt">
              <v:textbox style="mso-next-textbox:#_x0000_s1254" inset="1pt,1pt,1pt,1pt">
                <w:txbxContent>
                  <w:p w:rsidR="00DD0065" w:rsidRPr="0088266A" w:rsidRDefault="00DD0065" w:rsidP="00A90821">
                    <w:pPr>
                      <w:pStyle w:val="a"/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88266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ЛАБОРАТОРНАЯ РАБОТА №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  <w:t>3</w:t>
                    </w:r>
                    <w:r w:rsidRPr="0088266A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</w:p>
                  <w:p w:rsidR="00DD0065" w:rsidRDefault="00DD0065" w:rsidP="00A90821">
                    <w:p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szCs w:val="28"/>
        </w:rPr>
        <w:t xml:space="preserve">Кривая светораспределения помещения: </w:t>
      </w:r>
    </w:p>
    <w:p w:rsidR="00DD0065" w:rsidRPr="00A90821" w:rsidRDefault="00DD0065" w:rsidP="00D33009">
      <w:pPr>
        <w:ind w:firstLine="708"/>
        <w:rPr>
          <w:sz w:val="28"/>
          <w:szCs w:val="28"/>
        </w:rPr>
      </w:pPr>
    </w:p>
    <w:p w:rsidR="00DD0065" w:rsidRPr="00D44F2C" w:rsidRDefault="00DD0065" w:rsidP="00D33009">
      <w:pPr>
        <w:ind w:firstLine="708"/>
        <w:rPr>
          <w:sz w:val="28"/>
          <w:szCs w:val="28"/>
        </w:rPr>
      </w:pPr>
      <w:r w:rsidRPr="00A90821">
        <w:rPr>
          <w:sz w:val="28"/>
          <w:szCs w:val="28"/>
        </w:rPr>
        <w:t xml:space="preserve">      </w:t>
      </w:r>
      <w:r>
        <w:rPr>
          <w:sz w:val="28"/>
          <w:szCs w:val="28"/>
        </w:rPr>
        <w:t>Е, лк</w:t>
      </w:r>
    </w:p>
    <w:p w:rsidR="00DD0065" w:rsidRDefault="00DD0065" w:rsidP="00D33009">
      <w:pPr>
        <w:ind w:firstLine="567"/>
        <w:jc w:val="center"/>
        <w:rPr>
          <w:sz w:val="28"/>
          <w:szCs w:val="28"/>
        </w:rPr>
      </w:pPr>
      <w:r w:rsidRPr="001B5B5D">
        <w:rPr>
          <w:noProof/>
          <w:sz w:val="28"/>
          <w:szCs w:val="28"/>
        </w:rPr>
        <w:object w:dxaOrig="8670" w:dyaOrig="5050">
          <v:shape id="Диаграмма 1" o:spid="_x0000_i1051" type="#_x0000_t75" style="width:433.5pt;height:252.75pt;visibility:visible" o:ole="">
            <v:imagedata r:id="rId21" o:title=""/>
            <o:lock v:ext="edit" aspectratio="f"/>
          </v:shape>
          <o:OLEObject Type="Embed" ProgID="Excel.Chart.8" ShapeID="Диаграмма 1" DrawAspect="Content" ObjectID="_1366389244" r:id="rId22"/>
        </w:object>
      </w:r>
    </w:p>
    <w:p w:rsidR="00DD0065" w:rsidRDefault="00DD0065" w:rsidP="00D33009">
      <w:pPr>
        <w:ind w:firstLine="567"/>
        <w:jc w:val="center"/>
        <w:rPr>
          <w:sz w:val="28"/>
          <w:szCs w:val="28"/>
        </w:rPr>
      </w:pPr>
    </w:p>
    <w:p w:rsidR="00DD0065" w:rsidRDefault="00DD0065" w:rsidP="00D33009">
      <w:pPr>
        <w:ind w:firstLine="567"/>
        <w:jc w:val="center"/>
        <w:rPr>
          <w:sz w:val="28"/>
          <w:szCs w:val="28"/>
        </w:rPr>
      </w:pPr>
    </w:p>
    <w:p w:rsidR="00DD0065" w:rsidRPr="00D33009" w:rsidRDefault="00DD0065" w:rsidP="003644B0">
      <w:pPr>
        <w:ind w:firstLine="567"/>
        <w:jc w:val="center"/>
      </w:pPr>
      <w:r w:rsidRPr="001B5B5D">
        <w:rPr>
          <w:noProof/>
          <w:sz w:val="28"/>
          <w:szCs w:val="28"/>
        </w:rPr>
        <w:object w:dxaOrig="8670" w:dyaOrig="5050">
          <v:shape id="Диаграмма 2" o:spid="_x0000_i1052" type="#_x0000_t75" style="width:433.5pt;height:252.75pt;visibility:visible" o:ole="">
            <v:imagedata r:id="rId23" o:title=""/>
            <o:lock v:ext="edit" aspectratio="f"/>
          </v:shape>
          <o:OLEObject Type="Embed" ProgID="Excel.Chart.8" ShapeID="Диаграмма 2" DrawAspect="Content" ObjectID="_1366389245" r:id="rId24"/>
        </w:object>
      </w:r>
    </w:p>
    <w:p w:rsidR="00DD0065" w:rsidRPr="00D33009" w:rsidRDefault="00DD0065" w:rsidP="00D33009">
      <w:pPr>
        <w:rPr>
          <w:sz w:val="28"/>
          <w:szCs w:val="28"/>
        </w:rPr>
      </w:pPr>
    </w:p>
    <w:p w:rsidR="00DD0065" w:rsidRDefault="00DD0065" w:rsidP="00F050CB">
      <w:pPr>
        <w:ind w:firstLine="567"/>
        <w:jc w:val="both"/>
        <w:rPr>
          <w:sz w:val="28"/>
          <w:szCs w:val="28"/>
        </w:rPr>
      </w:pPr>
      <w:r w:rsidRPr="00D33009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в ходе лабораторной работы о</w:t>
      </w:r>
      <w:r w:rsidRPr="0072211A">
        <w:rPr>
          <w:sz w:val="28"/>
          <w:szCs w:val="28"/>
        </w:rPr>
        <w:t>сво</w:t>
      </w:r>
      <w:r>
        <w:rPr>
          <w:sz w:val="28"/>
          <w:szCs w:val="28"/>
        </w:rPr>
        <w:t>или</w:t>
      </w:r>
      <w:r w:rsidRPr="0072211A">
        <w:rPr>
          <w:sz w:val="28"/>
          <w:szCs w:val="28"/>
        </w:rPr>
        <w:t xml:space="preserve"> методики измерения освещенности на рабочих местах</w:t>
      </w:r>
      <w:r>
        <w:rPr>
          <w:sz w:val="28"/>
          <w:szCs w:val="28"/>
        </w:rPr>
        <w:t>, п</w:t>
      </w:r>
      <w:r w:rsidRPr="0072211A">
        <w:rPr>
          <w:sz w:val="28"/>
          <w:szCs w:val="28"/>
        </w:rPr>
        <w:t>риобр</w:t>
      </w:r>
      <w:r>
        <w:rPr>
          <w:sz w:val="28"/>
          <w:szCs w:val="28"/>
        </w:rPr>
        <w:t>ели</w:t>
      </w:r>
      <w:r w:rsidRPr="0072211A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е</w:t>
      </w:r>
      <w:r w:rsidRPr="0072211A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72211A">
        <w:rPr>
          <w:sz w:val="28"/>
          <w:szCs w:val="28"/>
        </w:rPr>
        <w:t xml:space="preserve"> в оценке естественн</w:t>
      </w:r>
      <w:r>
        <w:rPr>
          <w:sz w:val="28"/>
          <w:szCs w:val="28"/>
        </w:rPr>
        <w:t>ого и искусственного освещения. Освещенность и КЕО не соответствует нормативным значениям.</w:t>
      </w:r>
    </w:p>
    <w:p w:rsidR="00DD0065" w:rsidRDefault="00DD0065" w:rsidP="00F050CB">
      <w:pPr>
        <w:ind w:firstLine="567"/>
        <w:jc w:val="both"/>
        <w:rPr>
          <w:sz w:val="28"/>
          <w:szCs w:val="28"/>
        </w:rPr>
      </w:pPr>
    </w:p>
    <w:p w:rsidR="00DD0065" w:rsidRDefault="00DD0065" w:rsidP="00F050CB">
      <w:pPr>
        <w:ind w:firstLine="567"/>
        <w:jc w:val="both"/>
        <w:rPr>
          <w:sz w:val="28"/>
          <w:szCs w:val="28"/>
        </w:rPr>
      </w:pPr>
    </w:p>
    <w:p w:rsidR="00DD0065" w:rsidRDefault="00DD0065" w:rsidP="00F050CB">
      <w:pPr>
        <w:ind w:firstLine="567"/>
        <w:jc w:val="both"/>
        <w:rPr>
          <w:sz w:val="28"/>
          <w:szCs w:val="28"/>
        </w:rPr>
      </w:pPr>
    </w:p>
    <w:sectPr w:rsidR="00DD0065" w:rsidSect="002D39FC">
      <w:pgSz w:w="11906" w:h="16838"/>
      <w:pgMar w:top="851" w:right="68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65" w:rsidRDefault="00DD0065" w:rsidP="006251B0">
      <w:r>
        <w:separator/>
      </w:r>
    </w:p>
  </w:endnote>
  <w:endnote w:type="continuationSeparator" w:id="0">
    <w:p w:rsidR="00DD0065" w:rsidRDefault="00DD0065" w:rsidP="0062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65" w:rsidRDefault="00DD0065" w:rsidP="006251B0">
      <w:r>
        <w:separator/>
      </w:r>
    </w:p>
  </w:footnote>
  <w:footnote w:type="continuationSeparator" w:id="0">
    <w:p w:rsidR="00DD0065" w:rsidRDefault="00DD0065" w:rsidP="00625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9FC"/>
    <w:rsid w:val="0002438E"/>
    <w:rsid w:val="00053DFC"/>
    <w:rsid w:val="0009687E"/>
    <w:rsid w:val="000F10E0"/>
    <w:rsid w:val="00113E48"/>
    <w:rsid w:val="001166E5"/>
    <w:rsid w:val="001A664F"/>
    <w:rsid w:val="001B5B5D"/>
    <w:rsid w:val="001F4375"/>
    <w:rsid w:val="0026256C"/>
    <w:rsid w:val="00273A30"/>
    <w:rsid w:val="0027605C"/>
    <w:rsid w:val="002D3302"/>
    <w:rsid w:val="002D39FC"/>
    <w:rsid w:val="003644B0"/>
    <w:rsid w:val="005B407D"/>
    <w:rsid w:val="0060624D"/>
    <w:rsid w:val="00621743"/>
    <w:rsid w:val="006251B0"/>
    <w:rsid w:val="00642B00"/>
    <w:rsid w:val="00696A33"/>
    <w:rsid w:val="006A3272"/>
    <w:rsid w:val="006D1A43"/>
    <w:rsid w:val="006E1D2C"/>
    <w:rsid w:val="0072211A"/>
    <w:rsid w:val="007421F6"/>
    <w:rsid w:val="00830674"/>
    <w:rsid w:val="0088266A"/>
    <w:rsid w:val="00980C46"/>
    <w:rsid w:val="00995274"/>
    <w:rsid w:val="00A90821"/>
    <w:rsid w:val="00AE2A46"/>
    <w:rsid w:val="00B6412F"/>
    <w:rsid w:val="00BD4048"/>
    <w:rsid w:val="00C300E1"/>
    <w:rsid w:val="00C664F7"/>
    <w:rsid w:val="00C80E1A"/>
    <w:rsid w:val="00CA5922"/>
    <w:rsid w:val="00CD5144"/>
    <w:rsid w:val="00D33009"/>
    <w:rsid w:val="00D4247F"/>
    <w:rsid w:val="00D44F2C"/>
    <w:rsid w:val="00D660AB"/>
    <w:rsid w:val="00D758EC"/>
    <w:rsid w:val="00DD0065"/>
    <w:rsid w:val="00DD4EF2"/>
    <w:rsid w:val="00E01FA1"/>
    <w:rsid w:val="00E5553A"/>
    <w:rsid w:val="00F050CB"/>
    <w:rsid w:val="00F94E79"/>
    <w:rsid w:val="00FB7688"/>
    <w:rsid w:val="00FC27D7"/>
    <w:rsid w:val="00FE344E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24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2D39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D3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9FC"/>
    <w:rPr>
      <w:rFonts w:ascii="Tahoma" w:hAnsi="Tahoma" w:cs="Tahoma"/>
      <w:sz w:val="16"/>
      <w:szCs w:val="16"/>
      <w:lang w:eastAsia="ru-RU"/>
    </w:rPr>
  </w:style>
  <w:style w:type="paragraph" w:customStyle="1" w:styleId="1">
    <w:name w:val="Стиль1"/>
    <w:basedOn w:val="Normal"/>
    <w:uiPriority w:val="99"/>
    <w:rsid w:val="00C300E1"/>
    <w:pPr>
      <w:jc w:val="center"/>
    </w:pPr>
    <w:rPr>
      <w:rFonts w:ascii="CG Times" w:hAnsi="CG Times" w:cs="CG Times"/>
      <w:i/>
      <w:iCs/>
      <w:lang w:eastAsia="en-US"/>
    </w:rPr>
  </w:style>
  <w:style w:type="paragraph" w:styleId="Title">
    <w:name w:val="Title"/>
    <w:basedOn w:val="Normal"/>
    <w:link w:val="TitleChar"/>
    <w:uiPriority w:val="99"/>
    <w:qFormat/>
    <w:rsid w:val="00C300E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300E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C300E1"/>
    <w:pPr>
      <w:shd w:val="clear" w:color="auto" w:fill="FFFFFF"/>
      <w:tabs>
        <w:tab w:val="left" w:pos="1701"/>
      </w:tabs>
      <w:autoSpaceDE w:val="0"/>
      <w:autoSpaceDN w:val="0"/>
      <w:adjustRightInd w:val="0"/>
      <w:ind w:left="284" w:right="209"/>
      <w:jc w:val="both"/>
    </w:pPr>
    <w:rPr>
      <w:color w:val="000000"/>
    </w:rPr>
  </w:style>
  <w:style w:type="paragraph" w:customStyle="1" w:styleId="a">
    <w:name w:val="Чертежный"/>
    <w:uiPriority w:val="99"/>
    <w:rsid w:val="001F4375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semiHidden/>
    <w:rsid w:val="006251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1B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251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1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Рамка"/>
    <w:basedOn w:val="Normal"/>
    <w:uiPriority w:val="99"/>
    <w:rsid w:val="0060624D"/>
    <w:rPr>
      <w:rFonts w:ascii="NTHarmonica" w:hAnsi="NTHarmonica" w:cs="NTHarmonic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2553</Words>
  <Characters>14557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работы: Освоение методики измерения освещенности на рабочих местах</dc:title>
  <dc:subject/>
  <dc:creator>Игорь</dc:creator>
  <cp:keywords/>
  <dc:description/>
  <cp:lastModifiedBy>Igor</cp:lastModifiedBy>
  <cp:revision>2</cp:revision>
  <cp:lastPrinted>2010-12-13T19:51:00Z</cp:lastPrinted>
  <dcterms:created xsi:type="dcterms:W3CDTF">2011-05-08T16:47:00Z</dcterms:created>
  <dcterms:modified xsi:type="dcterms:W3CDTF">2011-05-08T16:47:00Z</dcterms:modified>
</cp:coreProperties>
</file>